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kern w:val="2"/>
          <w:sz w:val="22"/>
          <w:szCs w:val="22"/>
          <w:lang w:eastAsia="en-US"/>
          <w14:ligatures w14:val="standardContextual"/>
        </w:rPr>
        <w:id w:val="157731270"/>
        <w:docPartObj>
          <w:docPartGallery w:val="Table of Contents"/>
          <w:docPartUnique/>
        </w:docPartObj>
      </w:sdtPr>
      <w:sdtEndPr>
        <w:rPr>
          <w:b/>
          <w:bCs/>
        </w:rPr>
      </w:sdtEndPr>
      <w:sdtContent>
        <w:p w14:paraId="286BA264" w14:textId="1165AD39" w:rsidR="00131B0F" w:rsidRDefault="00131B0F">
          <w:pPr>
            <w:pStyle w:val="Overskrift"/>
          </w:pPr>
          <w:r>
            <w:t>Indhold</w:t>
          </w:r>
        </w:p>
        <w:p w14:paraId="162705ED" w14:textId="57B093A1" w:rsidR="007D4395" w:rsidRDefault="00131B0F">
          <w:pPr>
            <w:pStyle w:val="Indholdsfortegnelse2"/>
            <w:tabs>
              <w:tab w:val="right" w:leader="dot" w:pos="9628"/>
            </w:tabs>
            <w:rPr>
              <w:rFonts w:eastAsiaTheme="minorEastAsia"/>
              <w:noProof/>
              <w:lang w:eastAsia="da-DK"/>
            </w:rPr>
          </w:pPr>
          <w:r>
            <w:fldChar w:fldCharType="begin"/>
          </w:r>
          <w:r>
            <w:instrText xml:space="preserve"> TOC \o "1-3" \h \z \u </w:instrText>
          </w:r>
          <w:r>
            <w:fldChar w:fldCharType="separate"/>
          </w:r>
          <w:hyperlink w:anchor="_Toc159513080" w:history="1">
            <w:r w:rsidR="007D4395" w:rsidRPr="00DF5343">
              <w:rPr>
                <w:rStyle w:val="Hyperlink"/>
                <w:noProof/>
              </w:rPr>
              <w:t>Indledning</w:t>
            </w:r>
            <w:r w:rsidR="007D4395">
              <w:rPr>
                <w:noProof/>
                <w:webHidden/>
              </w:rPr>
              <w:tab/>
            </w:r>
            <w:r w:rsidR="007D4395">
              <w:rPr>
                <w:noProof/>
                <w:webHidden/>
              </w:rPr>
              <w:fldChar w:fldCharType="begin"/>
            </w:r>
            <w:r w:rsidR="007D4395">
              <w:rPr>
                <w:noProof/>
                <w:webHidden/>
              </w:rPr>
              <w:instrText xml:space="preserve"> PAGEREF _Toc159513080 \h </w:instrText>
            </w:r>
            <w:r w:rsidR="007D4395">
              <w:rPr>
                <w:noProof/>
                <w:webHidden/>
              </w:rPr>
            </w:r>
            <w:r w:rsidR="007D4395">
              <w:rPr>
                <w:noProof/>
                <w:webHidden/>
              </w:rPr>
              <w:fldChar w:fldCharType="separate"/>
            </w:r>
            <w:r w:rsidR="007D4395">
              <w:rPr>
                <w:noProof/>
                <w:webHidden/>
              </w:rPr>
              <w:t>2</w:t>
            </w:r>
            <w:r w:rsidR="007D4395">
              <w:rPr>
                <w:noProof/>
                <w:webHidden/>
              </w:rPr>
              <w:fldChar w:fldCharType="end"/>
            </w:r>
          </w:hyperlink>
        </w:p>
        <w:p w14:paraId="721B116A" w14:textId="704017B5" w:rsidR="007D4395" w:rsidRDefault="00000000">
          <w:pPr>
            <w:pStyle w:val="Indholdsfortegnelse1"/>
            <w:rPr>
              <w:rFonts w:eastAsiaTheme="minorEastAsia"/>
              <w:b w:val="0"/>
              <w:bCs w:val="0"/>
              <w:lang w:eastAsia="da-DK"/>
            </w:rPr>
          </w:pPr>
          <w:hyperlink w:anchor="_Toc159513081" w:history="1">
            <w:r w:rsidR="007D4395" w:rsidRPr="00DF5343">
              <w:rPr>
                <w:rStyle w:val="Hyperlink"/>
              </w:rPr>
              <w:t>Råd og vejledningsforløb i Familiehuset §29</w:t>
            </w:r>
            <w:r w:rsidR="007D4395">
              <w:rPr>
                <w:webHidden/>
              </w:rPr>
              <w:tab/>
            </w:r>
            <w:r w:rsidR="007D4395">
              <w:rPr>
                <w:webHidden/>
              </w:rPr>
              <w:fldChar w:fldCharType="begin"/>
            </w:r>
            <w:r w:rsidR="007D4395">
              <w:rPr>
                <w:webHidden/>
              </w:rPr>
              <w:instrText xml:space="preserve"> PAGEREF _Toc159513081 \h </w:instrText>
            </w:r>
            <w:r w:rsidR="007D4395">
              <w:rPr>
                <w:webHidden/>
              </w:rPr>
            </w:r>
            <w:r w:rsidR="007D4395">
              <w:rPr>
                <w:webHidden/>
              </w:rPr>
              <w:fldChar w:fldCharType="separate"/>
            </w:r>
            <w:r w:rsidR="007D4395">
              <w:rPr>
                <w:webHidden/>
              </w:rPr>
              <w:t>3</w:t>
            </w:r>
            <w:r w:rsidR="007D4395">
              <w:rPr>
                <w:webHidden/>
              </w:rPr>
              <w:fldChar w:fldCharType="end"/>
            </w:r>
          </w:hyperlink>
        </w:p>
        <w:p w14:paraId="1377F1D1" w14:textId="0FB3D68F" w:rsidR="007D4395" w:rsidRDefault="00000000">
          <w:pPr>
            <w:pStyle w:val="Indholdsfortegnelse2"/>
            <w:tabs>
              <w:tab w:val="right" w:leader="dot" w:pos="9628"/>
            </w:tabs>
            <w:rPr>
              <w:rFonts w:eastAsiaTheme="minorEastAsia"/>
              <w:noProof/>
              <w:lang w:eastAsia="da-DK"/>
            </w:rPr>
          </w:pPr>
          <w:hyperlink w:anchor="_Toc159513082" w:history="1">
            <w:r w:rsidR="007D4395" w:rsidRPr="00DF5343">
              <w:rPr>
                <w:rStyle w:val="Hyperlink"/>
                <w:noProof/>
              </w:rPr>
              <w:t>Familiesupporten – åbent rådgivningstilbud §29</w:t>
            </w:r>
            <w:r w:rsidR="007D4395">
              <w:rPr>
                <w:noProof/>
                <w:webHidden/>
              </w:rPr>
              <w:tab/>
            </w:r>
            <w:r w:rsidR="007D4395">
              <w:rPr>
                <w:noProof/>
                <w:webHidden/>
              </w:rPr>
              <w:fldChar w:fldCharType="begin"/>
            </w:r>
            <w:r w:rsidR="007D4395">
              <w:rPr>
                <w:noProof/>
                <w:webHidden/>
              </w:rPr>
              <w:instrText xml:space="preserve"> PAGEREF _Toc159513082 \h </w:instrText>
            </w:r>
            <w:r w:rsidR="007D4395">
              <w:rPr>
                <w:noProof/>
                <w:webHidden/>
              </w:rPr>
            </w:r>
            <w:r w:rsidR="007D4395">
              <w:rPr>
                <w:noProof/>
                <w:webHidden/>
              </w:rPr>
              <w:fldChar w:fldCharType="separate"/>
            </w:r>
            <w:r w:rsidR="007D4395">
              <w:rPr>
                <w:noProof/>
                <w:webHidden/>
              </w:rPr>
              <w:t>3</w:t>
            </w:r>
            <w:r w:rsidR="007D4395">
              <w:rPr>
                <w:noProof/>
                <w:webHidden/>
              </w:rPr>
              <w:fldChar w:fldCharType="end"/>
            </w:r>
          </w:hyperlink>
        </w:p>
        <w:p w14:paraId="7B849E63" w14:textId="22FC050E" w:rsidR="007D4395" w:rsidRDefault="00000000">
          <w:pPr>
            <w:pStyle w:val="Indholdsfortegnelse2"/>
            <w:tabs>
              <w:tab w:val="right" w:leader="dot" w:pos="9628"/>
            </w:tabs>
            <w:rPr>
              <w:rFonts w:eastAsiaTheme="minorEastAsia"/>
              <w:noProof/>
              <w:lang w:eastAsia="da-DK"/>
            </w:rPr>
          </w:pPr>
          <w:hyperlink w:anchor="_Toc159513083" w:history="1">
            <w:r w:rsidR="007D4395" w:rsidRPr="00DF5343">
              <w:rPr>
                <w:rStyle w:val="Hyperlink"/>
                <w:noProof/>
              </w:rPr>
              <w:t>Forløb efter § 30</w:t>
            </w:r>
            <w:r w:rsidR="007D4395">
              <w:rPr>
                <w:noProof/>
                <w:webHidden/>
              </w:rPr>
              <w:tab/>
            </w:r>
            <w:r w:rsidR="007D4395">
              <w:rPr>
                <w:noProof/>
                <w:webHidden/>
              </w:rPr>
              <w:fldChar w:fldCharType="begin"/>
            </w:r>
            <w:r w:rsidR="007D4395">
              <w:rPr>
                <w:noProof/>
                <w:webHidden/>
              </w:rPr>
              <w:instrText xml:space="preserve"> PAGEREF _Toc159513083 \h </w:instrText>
            </w:r>
            <w:r w:rsidR="007D4395">
              <w:rPr>
                <w:noProof/>
                <w:webHidden/>
              </w:rPr>
            </w:r>
            <w:r w:rsidR="007D4395">
              <w:rPr>
                <w:noProof/>
                <w:webHidden/>
              </w:rPr>
              <w:fldChar w:fldCharType="separate"/>
            </w:r>
            <w:r w:rsidR="007D4395">
              <w:rPr>
                <w:noProof/>
                <w:webHidden/>
              </w:rPr>
              <w:t>4</w:t>
            </w:r>
            <w:r w:rsidR="007D4395">
              <w:rPr>
                <w:noProof/>
                <w:webHidden/>
              </w:rPr>
              <w:fldChar w:fldCharType="end"/>
            </w:r>
          </w:hyperlink>
        </w:p>
        <w:p w14:paraId="29BD3666" w14:textId="00769C25" w:rsidR="007D4395" w:rsidRDefault="00000000">
          <w:pPr>
            <w:pStyle w:val="Indholdsfortegnelse2"/>
            <w:tabs>
              <w:tab w:val="right" w:leader="dot" w:pos="9628"/>
            </w:tabs>
            <w:rPr>
              <w:rFonts w:eastAsiaTheme="minorEastAsia"/>
              <w:noProof/>
              <w:lang w:eastAsia="da-DK"/>
            </w:rPr>
          </w:pPr>
          <w:hyperlink w:anchor="_Toc159513084" w:history="1">
            <w:r w:rsidR="007D4395" w:rsidRPr="00DF5343">
              <w:rPr>
                <w:rStyle w:val="Hyperlink"/>
                <w:noProof/>
              </w:rPr>
              <w:t>COS-P: Tryghedscirklen 0-11år §30.1.1</w:t>
            </w:r>
            <w:r w:rsidR="007D4395">
              <w:rPr>
                <w:noProof/>
                <w:webHidden/>
              </w:rPr>
              <w:tab/>
            </w:r>
            <w:r w:rsidR="007D4395">
              <w:rPr>
                <w:noProof/>
                <w:webHidden/>
              </w:rPr>
              <w:fldChar w:fldCharType="begin"/>
            </w:r>
            <w:r w:rsidR="007D4395">
              <w:rPr>
                <w:noProof/>
                <w:webHidden/>
              </w:rPr>
              <w:instrText xml:space="preserve"> PAGEREF _Toc159513084 \h </w:instrText>
            </w:r>
            <w:r w:rsidR="007D4395">
              <w:rPr>
                <w:noProof/>
                <w:webHidden/>
              </w:rPr>
            </w:r>
            <w:r w:rsidR="007D4395">
              <w:rPr>
                <w:noProof/>
                <w:webHidden/>
              </w:rPr>
              <w:fldChar w:fldCharType="separate"/>
            </w:r>
            <w:r w:rsidR="007D4395">
              <w:rPr>
                <w:noProof/>
                <w:webHidden/>
              </w:rPr>
              <w:t>5</w:t>
            </w:r>
            <w:r w:rsidR="007D4395">
              <w:rPr>
                <w:noProof/>
                <w:webHidden/>
              </w:rPr>
              <w:fldChar w:fldCharType="end"/>
            </w:r>
          </w:hyperlink>
        </w:p>
        <w:p w14:paraId="5ADCB966" w14:textId="34CD7ABD" w:rsidR="007D4395" w:rsidRDefault="00000000">
          <w:pPr>
            <w:pStyle w:val="Indholdsfortegnelse2"/>
            <w:tabs>
              <w:tab w:val="right" w:leader="dot" w:pos="9628"/>
            </w:tabs>
            <w:rPr>
              <w:rFonts w:eastAsiaTheme="minorEastAsia"/>
              <w:noProof/>
              <w:lang w:eastAsia="da-DK"/>
            </w:rPr>
          </w:pPr>
          <w:hyperlink w:anchor="_Toc159513085" w:history="1">
            <w:r w:rsidR="007D4395" w:rsidRPr="00DF5343">
              <w:rPr>
                <w:rStyle w:val="Hyperlink"/>
                <w:noProof/>
              </w:rPr>
              <w:t>Traumeramte familier, samt andre familier i krise eller sorg med børn 0-18 år §30.1.1</w:t>
            </w:r>
            <w:r w:rsidR="007D4395">
              <w:rPr>
                <w:noProof/>
                <w:webHidden/>
              </w:rPr>
              <w:tab/>
            </w:r>
            <w:r w:rsidR="007D4395">
              <w:rPr>
                <w:noProof/>
                <w:webHidden/>
              </w:rPr>
              <w:fldChar w:fldCharType="begin"/>
            </w:r>
            <w:r w:rsidR="007D4395">
              <w:rPr>
                <w:noProof/>
                <w:webHidden/>
              </w:rPr>
              <w:instrText xml:space="preserve"> PAGEREF _Toc159513085 \h </w:instrText>
            </w:r>
            <w:r w:rsidR="007D4395">
              <w:rPr>
                <w:noProof/>
                <w:webHidden/>
              </w:rPr>
            </w:r>
            <w:r w:rsidR="007D4395">
              <w:rPr>
                <w:noProof/>
                <w:webHidden/>
              </w:rPr>
              <w:fldChar w:fldCharType="separate"/>
            </w:r>
            <w:r w:rsidR="007D4395">
              <w:rPr>
                <w:noProof/>
                <w:webHidden/>
              </w:rPr>
              <w:t>6</w:t>
            </w:r>
            <w:r w:rsidR="007D4395">
              <w:rPr>
                <w:noProof/>
                <w:webHidden/>
              </w:rPr>
              <w:fldChar w:fldCharType="end"/>
            </w:r>
          </w:hyperlink>
        </w:p>
        <w:p w14:paraId="60C16FCB" w14:textId="4E3BE65F" w:rsidR="007D4395" w:rsidRDefault="00000000">
          <w:pPr>
            <w:pStyle w:val="Indholdsfortegnelse2"/>
            <w:tabs>
              <w:tab w:val="right" w:leader="dot" w:pos="9628"/>
            </w:tabs>
            <w:rPr>
              <w:rFonts w:eastAsiaTheme="minorEastAsia"/>
              <w:noProof/>
              <w:lang w:eastAsia="da-DK"/>
            </w:rPr>
          </w:pPr>
          <w:hyperlink w:anchor="_Toc159513086" w:history="1">
            <w:r w:rsidR="007D4395" w:rsidRPr="00DF5343">
              <w:rPr>
                <w:rStyle w:val="Hyperlink"/>
                <w:noProof/>
              </w:rPr>
              <w:t>Rådgivning, undersøgelse og behandling §31</w:t>
            </w:r>
            <w:r w:rsidR="007D4395">
              <w:rPr>
                <w:noProof/>
                <w:webHidden/>
              </w:rPr>
              <w:tab/>
            </w:r>
            <w:r w:rsidR="007D4395">
              <w:rPr>
                <w:noProof/>
                <w:webHidden/>
              </w:rPr>
              <w:fldChar w:fldCharType="begin"/>
            </w:r>
            <w:r w:rsidR="007D4395">
              <w:rPr>
                <w:noProof/>
                <w:webHidden/>
              </w:rPr>
              <w:instrText xml:space="preserve"> PAGEREF _Toc159513086 \h </w:instrText>
            </w:r>
            <w:r w:rsidR="007D4395">
              <w:rPr>
                <w:noProof/>
                <w:webHidden/>
              </w:rPr>
            </w:r>
            <w:r w:rsidR="007D4395">
              <w:rPr>
                <w:noProof/>
                <w:webHidden/>
              </w:rPr>
              <w:fldChar w:fldCharType="separate"/>
            </w:r>
            <w:r w:rsidR="007D4395">
              <w:rPr>
                <w:noProof/>
                <w:webHidden/>
              </w:rPr>
              <w:t>7</w:t>
            </w:r>
            <w:r w:rsidR="007D4395">
              <w:rPr>
                <w:noProof/>
                <w:webHidden/>
              </w:rPr>
              <w:fldChar w:fldCharType="end"/>
            </w:r>
          </w:hyperlink>
        </w:p>
        <w:p w14:paraId="77EAB49B" w14:textId="61C85791" w:rsidR="007D4395" w:rsidRDefault="00000000">
          <w:pPr>
            <w:pStyle w:val="Indholdsfortegnelse1"/>
            <w:rPr>
              <w:rFonts w:eastAsiaTheme="minorEastAsia"/>
              <w:b w:val="0"/>
              <w:bCs w:val="0"/>
              <w:lang w:eastAsia="da-DK"/>
            </w:rPr>
          </w:pPr>
          <w:hyperlink w:anchor="_Toc159513087" w:history="1">
            <w:r w:rsidR="007D4395" w:rsidRPr="00DF5343">
              <w:rPr>
                <w:rStyle w:val="Hyperlink"/>
              </w:rPr>
              <w:t>Gruppebehandlingstilbud i Familiehuset §30.1.2</w:t>
            </w:r>
            <w:r w:rsidR="007D4395">
              <w:rPr>
                <w:webHidden/>
              </w:rPr>
              <w:tab/>
            </w:r>
            <w:r w:rsidR="007D4395">
              <w:rPr>
                <w:webHidden/>
              </w:rPr>
              <w:fldChar w:fldCharType="begin"/>
            </w:r>
            <w:r w:rsidR="007D4395">
              <w:rPr>
                <w:webHidden/>
              </w:rPr>
              <w:instrText xml:space="preserve"> PAGEREF _Toc159513087 \h </w:instrText>
            </w:r>
            <w:r w:rsidR="007D4395">
              <w:rPr>
                <w:webHidden/>
              </w:rPr>
            </w:r>
            <w:r w:rsidR="007D4395">
              <w:rPr>
                <w:webHidden/>
              </w:rPr>
              <w:fldChar w:fldCharType="separate"/>
            </w:r>
            <w:r w:rsidR="007D4395">
              <w:rPr>
                <w:webHidden/>
              </w:rPr>
              <w:t>8</w:t>
            </w:r>
            <w:r w:rsidR="007D4395">
              <w:rPr>
                <w:webHidden/>
              </w:rPr>
              <w:fldChar w:fldCharType="end"/>
            </w:r>
          </w:hyperlink>
        </w:p>
        <w:p w14:paraId="021F93CD" w14:textId="2BD33011" w:rsidR="007D4395" w:rsidRDefault="00000000">
          <w:pPr>
            <w:pStyle w:val="Indholdsfortegnelse2"/>
            <w:tabs>
              <w:tab w:val="right" w:leader="dot" w:pos="9628"/>
            </w:tabs>
            <w:rPr>
              <w:rFonts w:eastAsiaTheme="minorEastAsia"/>
              <w:noProof/>
              <w:lang w:eastAsia="da-DK"/>
            </w:rPr>
          </w:pPr>
          <w:hyperlink w:anchor="_Toc159513088" w:history="1">
            <w:r w:rsidR="007D4395" w:rsidRPr="00DF5343">
              <w:rPr>
                <w:rStyle w:val="Hyperlink"/>
                <w:noProof/>
              </w:rPr>
              <w:t>Angstbehandlingsprogram: Cool kids 7-12 år, Chilled 13-18 år §30.1.2</w:t>
            </w:r>
            <w:r w:rsidR="007D4395">
              <w:rPr>
                <w:noProof/>
                <w:webHidden/>
              </w:rPr>
              <w:tab/>
            </w:r>
            <w:r w:rsidR="007D4395">
              <w:rPr>
                <w:noProof/>
                <w:webHidden/>
              </w:rPr>
              <w:fldChar w:fldCharType="begin"/>
            </w:r>
            <w:r w:rsidR="007D4395">
              <w:rPr>
                <w:noProof/>
                <w:webHidden/>
              </w:rPr>
              <w:instrText xml:space="preserve"> PAGEREF _Toc159513088 \h </w:instrText>
            </w:r>
            <w:r w:rsidR="007D4395">
              <w:rPr>
                <w:noProof/>
                <w:webHidden/>
              </w:rPr>
            </w:r>
            <w:r w:rsidR="007D4395">
              <w:rPr>
                <w:noProof/>
                <w:webHidden/>
              </w:rPr>
              <w:fldChar w:fldCharType="separate"/>
            </w:r>
            <w:r w:rsidR="007D4395">
              <w:rPr>
                <w:noProof/>
                <w:webHidden/>
              </w:rPr>
              <w:t>8</w:t>
            </w:r>
            <w:r w:rsidR="007D4395">
              <w:rPr>
                <w:noProof/>
                <w:webHidden/>
              </w:rPr>
              <w:fldChar w:fldCharType="end"/>
            </w:r>
          </w:hyperlink>
        </w:p>
        <w:p w14:paraId="1075CBC2" w14:textId="268B07B4" w:rsidR="007D4395" w:rsidRDefault="00000000">
          <w:pPr>
            <w:pStyle w:val="Indholdsfortegnelse2"/>
            <w:tabs>
              <w:tab w:val="right" w:leader="dot" w:pos="9628"/>
            </w:tabs>
            <w:rPr>
              <w:rFonts w:eastAsiaTheme="minorEastAsia"/>
              <w:noProof/>
              <w:lang w:eastAsia="da-DK"/>
            </w:rPr>
          </w:pPr>
          <w:hyperlink w:anchor="_Toc159513089" w:history="1">
            <w:r w:rsidR="007D4395" w:rsidRPr="00DF5343">
              <w:rPr>
                <w:rStyle w:val="Hyperlink"/>
                <w:noProof/>
              </w:rPr>
              <w:t>Søskendegruppe §30.1.2</w:t>
            </w:r>
            <w:r w:rsidR="007D4395">
              <w:rPr>
                <w:noProof/>
                <w:webHidden/>
              </w:rPr>
              <w:tab/>
            </w:r>
            <w:r w:rsidR="007D4395">
              <w:rPr>
                <w:noProof/>
                <w:webHidden/>
              </w:rPr>
              <w:fldChar w:fldCharType="begin"/>
            </w:r>
            <w:r w:rsidR="007D4395">
              <w:rPr>
                <w:noProof/>
                <w:webHidden/>
              </w:rPr>
              <w:instrText xml:space="preserve"> PAGEREF _Toc159513089 \h </w:instrText>
            </w:r>
            <w:r w:rsidR="007D4395">
              <w:rPr>
                <w:noProof/>
                <w:webHidden/>
              </w:rPr>
            </w:r>
            <w:r w:rsidR="007D4395">
              <w:rPr>
                <w:noProof/>
                <w:webHidden/>
              </w:rPr>
              <w:fldChar w:fldCharType="separate"/>
            </w:r>
            <w:r w:rsidR="007D4395">
              <w:rPr>
                <w:noProof/>
                <w:webHidden/>
              </w:rPr>
              <w:t>9</w:t>
            </w:r>
            <w:r w:rsidR="007D4395">
              <w:rPr>
                <w:noProof/>
                <w:webHidden/>
              </w:rPr>
              <w:fldChar w:fldCharType="end"/>
            </w:r>
          </w:hyperlink>
        </w:p>
        <w:p w14:paraId="1216925F" w14:textId="2E1A6F93" w:rsidR="007D4395" w:rsidRDefault="00000000">
          <w:pPr>
            <w:pStyle w:val="Indholdsfortegnelse2"/>
            <w:tabs>
              <w:tab w:val="right" w:leader="dot" w:pos="9628"/>
            </w:tabs>
            <w:rPr>
              <w:rFonts w:eastAsiaTheme="minorEastAsia"/>
              <w:noProof/>
              <w:lang w:eastAsia="da-DK"/>
            </w:rPr>
          </w:pPr>
          <w:hyperlink w:anchor="_Toc159513090" w:history="1">
            <w:r w:rsidR="007D4395" w:rsidRPr="00DF5343">
              <w:rPr>
                <w:rStyle w:val="Hyperlink"/>
                <w:noProof/>
                <w:lang w:val="en-US"/>
              </w:rPr>
              <w:t>Circle of Security Parenting (COS-P) gruppeforløb §30.1.2</w:t>
            </w:r>
            <w:r w:rsidR="007D4395">
              <w:rPr>
                <w:noProof/>
                <w:webHidden/>
              </w:rPr>
              <w:tab/>
            </w:r>
            <w:r w:rsidR="007D4395">
              <w:rPr>
                <w:noProof/>
                <w:webHidden/>
              </w:rPr>
              <w:fldChar w:fldCharType="begin"/>
            </w:r>
            <w:r w:rsidR="007D4395">
              <w:rPr>
                <w:noProof/>
                <w:webHidden/>
              </w:rPr>
              <w:instrText xml:space="preserve"> PAGEREF _Toc159513090 \h </w:instrText>
            </w:r>
            <w:r w:rsidR="007D4395">
              <w:rPr>
                <w:noProof/>
                <w:webHidden/>
              </w:rPr>
            </w:r>
            <w:r w:rsidR="007D4395">
              <w:rPr>
                <w:noProof/>
                <w:webHidden/>
              </w:rPr>
              <w:fldChar w:fldCharType="separate"/>
            </w:r>
            <w:r w:rsidR="007D4395">
              <w:rPr>
                <w:noProof/>
                <w:webHidden/>
              </w:rPr>
              <w:t>10</w:t>
            </w:r>
            <w:r w:rsidR="007D4395">
              <w:rPr>
                <w:noProof/>
                <w:webHidden/>
              </w:rPr>
              <w:fldChar w:fldCharType="end"/>
            </w:r>
          </w:hyperlink>
        </w:p>
        <w:p w14:paraId="06F9F62C" w14:textId="287DE33C" w:rsidR="007D4395" w:rsidRDefault="00000000">
          <w:pPr>
            <w:pStyle w:val="Indholdsfortegnelse2"/>
            <w:tabs>
              <w:tab w:val="right" w:leader="dot" w:pos="9628"/>
            </w:tabs>
            <w:rPr>
              <w:rFonts w:eastAsiaTheme="minorEastAsia"/>
              <w:noProof/>
              <w:lang w:eastAsia="da-DK"/>
            </w:rPr>
          </w:pPr>
          <w:hyperlink w:anchor="_Toc159513091" w:history="1">
            <w:r w:rsidR="007D4395" w:rsidRPr="00DF5343">
              <w:rPr>
                <w:rStyle w:val="Hyperlink"/>
                <w:noProof/>
              </w:rPr>
              <w:t>Samtalegruppe for forældre med efterfødselsreaktioner § 30.1.2</w:t>
            </w:r>
            <w:r w:rsidR="007D4395">
              <w:rPr>
                <w:noProof/>
                <w:webHidden/>
              </w:rPr>
              <w:tab/>
            </w:r>
            <w:r w:rsidR="007D4395">
              <w:rPr>
                <w:noProof/>
                <w:webHidden/>
              </w:rPr>
              <w:fldChar w:fldCharType="begin"/>
            </w:r>
            <w:r w:rsidR="007D4395">
              <w:rPr>
                <w:noProof/>
                <w:webHidden/>
              </w:rPr>
              <w:instrText xml:space="preserve"> PAGEREF _Toc159513091 \h </w:instrText>
            </w:r>
            <w:r w:rsidR="007D4395">
              <w:rPr>
                <w:noProof/>
                <w:webHidden/>
              </w:rPr>
            </w:r>
            <w:r w:rsidR="007D4395">
              <w:rPr>
                <w:noProof/>
                <w:webHidden/>
              </w:rPr>
              <w:fldChar w:fldCharType="separate"/>
            </w:r>
            <w:r w:rsidR="007D4395">
              <w:rPr>
                <w:noProof/>
                <w:webHidden/>
              </w:rPr>
              <w:t>11</w:t>
            </w:r>
            <w:r w:rsidR="007D4395">
              <w:rPr>
                <w:noProof/>
                <w:webHidden/>
              </w:rPr>
              <w:fldChar w:fldCharType="end"/>
            </w:r>
          </w:hyperlink>
        </w:p>
        <w:p w14:paraId="3E65972E" w14:textId="2E11CF3F" w:rsidR="007D4395" w:rsidRDefault="00000000">
          <w:pPr>
            <w:pStyle w:val="Indholdsfortegnelse2"/>
            <w:tabs>
              <w:tab w:val="right" w:leader="dot" w:pos="9628"/>
            </w:tabs>
            <w:rPr>
              <w:rFonts w:eastAsiaTheme="minorEastAsia"/>
              <w:noProof/>
              <w:lang w:eastAsia="da-DK"/>
            </w:rPr>
          </w:pPr>
          <w:hyperlink w:anchor="_Toc159513092" w:history="1">
            <w:r w:rsidR="007D4395" w:rsidRPr="00DF5343">
              <w:rPr>
                <w:rStyle w:val="Hyperlink"/>
                <w:noProof/>
              </w:rPr>
              <w:t>Forældrekursus Autisme og/eller Adhd hos børn og unge § 81</w:t>
            </w:r>
            <w:r w:rsidR="007D4395">
              <w:rPr>
                <w:noProof/>
                <w:webHidden/>
              </w:rPr>
              <w:tab/>
            </w:r>
            <w:r w:rsidR="007D4395">
              <w:rPr>
                <w:noProof/>
                <w:webHidden/>
              </w:rPr>
              <w:fldChar w:fldCharType="begin"/>
            </w:r>
            <w:r w:rsidR="007D4395">
              <w:rPr>
                <w:noProof/>
                <w:webHidden/>
              </w:rPr>
              <w:instrText xml:space="preserve"> PAGEREF _Toc159513092 \h </w:instrText>
            </w:r>
            <w:r w:rsidR="007D4395">
              <w:rPr>
                <w:noProof/>
                <w:webHidden/>
              </w:rPr>
            </w:r>
            <w:r w:rsidR="007D4395">
              <w:rPr>
                <w:noProof/>
                <w:webHidden/>
              </w:rPr>
              <w:fldChar w:fldCharType="separate"/>
            </w:r>
            <w:r w:rsidR="007D4395">
              <w:rPr>
                <w:noProof/>
                <w:webHidden/>
              </w:rPr>
              <w:t>12</w:t>
            </w:r>
            <w:r w:rsidR="007D4395">
              <w:rPr>
                <w:noProof/>
                <w:webHidden/>
              </w:rPr>
              <w:fldChar w:fldCharType="end"/>
            </w:r>
          </w:hyperlink>
        </w:p>
        <w:p w14:paraId="5A658518" w14:textId="3E28A527" w:rsidR="007D4395" w:rsidRDefault="00000000">
          <w:pPr>
            <w:pStyle w:val="Indholdsfortegnelse1"/>
            <w:rPr>
              <w:rFonts w:eastAsiaTheme="minorEastAsia"/>
              <w:b w:val="0"/>
              <w:bCs w:val="0"/>
              <w:lang w:eastAsia="da-DK"/>
            </w:rPr>
          </w:pPr>
          <w:hyperlink w:anchor="_Toc159513093" w:history="1">
            <w:r w:rsidR="007D4395" w:rsidRPr="00DF5343">
              <w:rPr>
                <w:rStyle w:val="Hyperlink"/>
              </w:rPr>
              <w:t>Familiebehandlingstilbud 0-18 år § 32.1.5</w:t>
            </w:r>
            <w:r w:rsidR="007D4395">
              <w:rPr>
                <w:webHidden/>
              </w:rPr>
              <w:tab/>
            </w:r>
            <w:r w:rsidR="007D4395">
              <w:rPr>
                <w:webHidden/>
              </w:rPr>
              <w:fldChar w:fldCharType="begin"/>
            </w:r>
            <w:r w:rsidR="007D4395">
              <w:rPr>
                <w:webHidden/>
              </w:rPr>
              <w:instrText xml:space="preserve"> PAGEREF _Toc159513093 \h </w:instrText>
            </w:r>
            <w:r w:rsidR="007D4395">
              <w:rPr>
                <w:webHidden/>
              </w:rPr>
            </w:r>
            <w:r w:rsidR="007D4395">
              <w:rPr>
                <w:webHidden/>
              </w:rPr>
              <w:fldChar w:fldCharType="separate"/>
            </w:r>
            <w:r w:rsidR="007D4395">
              <w:rPr>
                <w:webHidden/>
              </w:rPr>
              <w:t>13</w:t>
            </w:r>
            <w:r w:rsidR="007D4395">
              <w:rPr>
                <w:webHidden/>
              </w:rPr>
              <w:fldChar w:fldCharType="end"/>
            </w:r>
          </w:hyperlink>
        </w:p>
        <w:p w14:paraId="03AFCB34" w14:textId="7740B263" w:rsidR="007D4395" w:rsidRDefault="00000000">
          <w:pPr>
            <w:pStyle w:val="Indholdsfortegnelse2"/>
            <w:tabs>
              <w:tab w:val="right" w:leader="dot" w:pos="9628"/>
            </w:tabs>
            <w:rPr>
              <w:rFonts w:eastAsiaTheme="minorEastAsia"/>
              <w:noProof/>
              <w:lang w:eastAsia="da-DK"/>
            </w:rPr>
          </w:pPr>
          <w:hyperlink w:anchor="_Toc159513094" w:history="1">
            <w:r w:rsidR="007D4395" w:rsidRPr="00DF5343">
              <w:rPr>
                <w:rStyle w:val="Hyperlink"/>
                <w:noProof/>
              </w:rPr>
              <w:t>Traditionel Familieterapi til familier med børn og unge på 0-18 år § 32.1.5</w:t>
            </w:r>
            <w:r w:rsidR="007D4395">
              <w:rPr>
                <w:noProof/>
                <w:webHidden/>
              </w:rPr>
              <w:tab/>
            </w:r>
            <w:r w:rsidR="007D4395">
              <w:rPr>
                <w:noProof/>
                <w:webHidden/>
              </w:rPr>
              <w:fldChar w:fldCharType="begin"/>
            </w:r>
            <w:r w:rsidR="007D4395">
              <w:rPr>
                <w:noProof/>
                <w:webHidden/>
              </w:rPr>
              <w:instrText xml:space="preserve"> PAGEREF _Toc159513094 \h </w:instrText>
            </w:r>
            <w:r w:rsidR="007D4395">
              <w:rPr>
                <w:noProof/>
                <w:webHidden/>
              </w:rPr>
            </w:r>
            <w:r w:rsidR="007D4395">
              <w:rPr>
                <w:noProof/>
                <w:webHidden/>
              </w:rPr>
              <w:fldChar w:fldCharType="separate"/>
            </w:r>
            <w:r w:rsidR="007D4395">
              <w:rPr>
                <w:noProof/>
                <w:webHidden/>
              </w:rPr>
              <w:t>14</w:t>
            </w:r>
            <w:r w:rsidR="007D4395">
              <w:rPr>
                <w:noProof/>
                <w:webHidden/>
              </w:rPr>
              <w:fldChar w:fldCharType="end"/>
            </w:r>
          </w:hyperlink>
        </w:p>
        <w:p w14:paraId="0A13496F" w14:textId="7A5EDE93" w:rsidR="007D4395" w:rsidRDefault="00000000">
          <w:pPr>
            <w:pStyle w:val="Indholdsfortegnelse2"/>
            <w:tabs>
              <w:tab w:val="right" w:leader="dot" w:pos="9628"/>
            </w:tabs>
            <w:rPr>
              <w:rFonts w:eastAsiaTheme="minorEastAsia"/>
              <w:noProof/>
              <w:lang w:eastAsia="da-DK"/>
            </w:rPr>
          </w:pPr>
          <w:hyperlink w:anchor="_Toc159513095" w:history="1">
            <w:r w:rsidR="007D4395" w:rsidRPr="00DF5343">
              <w:rPr>
                <w:rStyle w:val="Hyperlink"/>
                <w:noProof/>
              </w:rPr>
              <w:t>Praktisk pædagogisk støtte § 32.1.2</w:t>
            </w:r>
            <w:r w:rsidR="007D4395">
              <w:rPr>
                <w:noProof/>
                <w:webHidden/>
              </w:rPr>
              <w:tab/>
            </w:r>
            <w:r w:rsidR="007D4395">
              <w:rPr>
                <w:noProof/>
                <w:webHidden/>
              </w:rPr>
              <w:fldChar w:fldCharType="begin"/>
            </w:r>
            <w:r w:rsidR="007D4395">
              <w:rPr>
                <w:noProof/>
                <w:webHidden/>
              </w:rPr>
              <w:instrText xml:space="preserve"> PAGEREF _Toc159513095 \h </w:instrText>
            </w:r>
            <w:r w:rsidR="007D4395">
              <w:rPr>
                <w:noProof/>
                <w:webHidden/>
              </w:rPr>
            </w:r>
            <w:r w:rsidR="007D4395">
              <w:rPr>
                <w:noProof/>
                <w:webHidden/>
              </w:rPr>
              <w:fldChar w:fldCharType="separate"/>
            </w:r>
            <w:r w:rsidR="007D4395">
              <w:rPr>
                <w:noProof/>
                <w:webHidden/>
              </w:rPr>
              <w:t>15</w:t>
            </w:r>
            <w:r w:rsidR="007D4395">
              <w:rPr>
                <w:noProof/>
                <w:webHidden/>
              </w:rPr>
              <w:fldChar w:fldCharType="end"/>
            </w:r>
          </w:hyperlink>
        </w:p>
        <w:p w14:paraId="20F4DC00" w14:textId="0A8B1A2A" w:rsidR="007D4395" w:rsidRDefault="00000000">
          <w:pPr>
            <w:pStyle w:val="Indholdsfortegnelse2"/>
            <w:tabs>
              <w:tab w:val="right" w:leader="dot" w:pos="9628"/>
            </w:tabs>
            <w:rPr>
              <w:rFonts w:eastAsiaTheme="minorEastAsia"/>
              <w:noProof/>
              <w:lang w:eastAsia="da-DK"/>
            </w:rPr>
          </w:pPr>
          <w:hyperlink w:anchor="_Toc159513096" w:history="1">
            <w:r w:rsidR="007D4395" w:rsidRPr="00DF5343">
              <w:rPr>
                <w:rStyle w:val="Hyperlink"/>
                <w:noProof/>
              </w:rPr>
              <w:t>Intensiv indsats § 32.1.5</w:t>
            </w:r>
            <w:r w:rsidR="007D4395">
              <w:rPr>
                <w:noProof/>
                <w:webHidden/>
              </w:rPr>
              <w:tab/>
            </w:r>
            <w:r w:rsidR="007D4395">
              <w:rPr>
                <w:noProof/>
                <w:webHidden/>
              </w:rPr>
              <w:fldChar w:fldCharType="begin"/>
            </w:r>
            <w:r w:rsidR="007D4395">
              <w:rPr>
                <w:noProof/>
                <w:webHidden/>
              </w:rPr>
              <w:instrText xml:space="preserve"> PAGEREF _Toc159513096 \h </w:instrText>
            </w:r>
            <w:r w:rsidR="007D4395">
              <w:rPr>
                <w:noProof/>
                <w:webHidden/>
              </w:rPr>
            </w:r>
            <w:r w:rsidR="007D4395">
              <w:rPr>
                <w:noProof/>
                <w:webHidden/>
              </w:rPr>
              <w:fldChar w:fldCharType="separate"/>
            </w:r>
            <w:r w:rsidR="007D4395">
              <w:rPr>
                <w:noProof/>
                <w:webHidden/>
              </w:rPr>
              <w:t>16</w:t>
            </w:r>
            <w:r w:rsidR="007D4395">
              <w:rPr>
                <w:noProof/>
                <w:webHidden/>
              </w:rPr>
              <w:fldChar w:fldCharType="end"/>
            </w:r>
          </w:hyperlink>
        </w:p>
        <w:p w14:paraId="6CA8BA13" w14:textId="0369760E" w:rsidR="007D4395" w:rsidRDefault="00000000">
          <w:pPr>
            <w:pStyle w:val="Indholdsfortegnelse2"/>
            <w:tabs>
              <w:tab w:val="right" w:leader="dot" w:pos="9628"/>
            </w:tabs>
            <w:rPr>
              <w:rFonts w:eastAsiaTheme="minorEastAsia"/>
              <w:noProof/>
              <w:lang w:eastAsia="da-DK"/>
            </w:rPr>
          </w:pPr>
          <w:hyperlink w:anchor="_Toc159513097" w:history="1">
            <w:r w:rsidR="007D4395" w:rsidRPr="00DF5343">
              <w:rPr>
                <w:rStyle w:val="Hyperlink"/>
                <w:noProof/>
              </w:rPr>
              <w:t>Familiebehandling med indlagt COS 0-11 år §32.1.5</w:t>
            </w:r>
            <w:r w:rsidR="007D4395">
              <w:rPr>
                <w:noProof/>
                <w:webHidden/>
              </w:rPr>
              <w:tab/>
            </w:r>
            <w:r w:rsidR="007D4395">
              <w:rPr>
                <w:noProof/>
                <w:webHidden/>
              </w:rPr>
              <w:fldChar w:fldCharType="begin"/>
            </w:r>
            <w:r w:rsidR="007D4395">
              <w:rPr>
                <w:noProof/>
                <w:webHidden/>
              </w:rPr>
              <w:instrText xml:space="preserve"> PAGEREF _Toc159513097 \h </w:instrText>
            </w:r>
            <w:r w:rsidR="007D4395">
              <w:rPr>
                <w:noProof/>
                <w:webHidden/>
              </w:rPr>
            </w:r>
            <w:r w:rsidR="007D4395">
              <w:rPr>
                <w:noProof/>
                <w:webHidden/>
              </w:rPr>
              <w:fldChar w:fldCharType="separate"/>
            </w:r>
            <w:r w:rsidR="007D4395">
              <w:rPr>
                <w:noProof/>
                <w:webHidden/>
              </w:rPr>
              <w:t>17</w:t>
            </w:r>
            <w:r w:rsidR="007D4395">
              <w:rPr>
                <w:noProof/>
                <w:webHidden/>
              </w:rPr>
              <w:fldChar w:fldCharType="end"/>
            </w:r>
          </w:hyperlink>
        </w:p>
        <w:p w14:paraId="1FF74F15" w14:textId="243BE2C7" w:rsidR="007D4395" w:rsidRDefault="00000000">
          <w:pPr>
            <w:pStyle w:val="Indholdsfortegnelse2"/>
            <w:tabs>
              <w:tab w:val="right" w:leader="dot" w:pos="9628"/>
            </w:tabs>
            <w:rPr>
              <w:rFonts w:eastAsiaTheme="minorEastAsia"/>
              <w:noProof/>
              <w:lang w:eastAsia="da-DK"/>
            </w:rPr>
          </w:pPr>
          <w:hyperlink w:anchor="_Toc159513098" w:history="1">
            <w:r w:rsidR="007D4395" w:rsidRPr="00DF5343">
              <w:rPr>
                <w:rStyle w:val="Hyperlink"/>
                <w:noProof/>
              </w:rPr>
              <w:t>FFT-Funktionel Familieterapi 11-17 år § 32.1.5</w:t>
            </w:r>
            <w:r w:rsidR="007D4395">
              <w:rPr>
                <w:noProof/>
                <w:webHidden/>
              </w:rPr>
              <w:tab/>
            </w:r>
            <w:r w:rsidR="007D4395">
              <w:rPr>
                <w:noProof/>
                <w:webHidden/>
              </w:rPr>
              <w:fldChar w:fldCharType="begin"/>
            </w:r>
            <w:r w:rsidR="007D4395">
              <w:rPr>
                <w:noProof/>
                <w:webHidden/>
              </w:rPr>
              <w:instrText xml:space="preserve"> PAGEREF _Toc159513098 \h </w:instrText>
            </w:r>
            <w:r w:rsidR="007D4395">
              <w:rPr>
                <w:noProof/>
                <w:webHidden/>
              </w:rPr>
            </w:r>
            <w:r w:rsidR="007D4395">
              <w:rPr>
                <w:noProof/>
                <w:webHidden/>
              </w:rPr>
              <w:fldChar w:fldCharType="separate"/>
            </w:r>
            <w:r w:rsidR="007D4395">
              <w:rPr>
                <w:noProof/>
                <w:webHidden/>
              </w:rPr>
              <w:t>18</w:t>
            </w:r>
            <w:r w:rsidR="007D4395">
              <w:rPr>
                <w:noProof/>
                <w:webHidden/>
              </w:rPr>
              <w:fldChar w:fldCharType="end"/>
            </w:r>
          </w:hyperlink>
        </w:p>
        <w:p w14:paraId="6DA1ACEC" w14:textId="3DD6182D" w:rsidR="007D4395" w:rsidRDefault="00000000">
          <w:pPr>
            <w:pStyle w:val="Indholdsfortegnelse2"/>
            <w:tabs>
              <w:tab w:val="right" w:leader="dot" w:pos="9628"/>
            </w:tabs>
            <w:rPr>
              <w:rFonts w:eastAsiaTheme="minorEastAsia"/>
              <w:noProof/>
              <w:lang w:eastAsia="da-DK"/>
            </w:rPr>
          </w:pPr>
          <w:hyperlink w:anchor="_Toc159513099" w:history="1">
            <w:r w:rsidR="007D4395" w:rsidRPr="00DF5343">
              <w:rPr>
                <w:rStyle w:val="Hyperlink"/>
                <w:noProof/>
              </w:rPr>
              <w:t>Traditionel Familieterapi: Højkonflikt skilsmisse/brudte bånd 0-18 år § 32.1.5</w:t>
            </w:r>
            <w:r w:rsidR="007D4395">
              <w:rPr>
                <w:noProof/>
                <w:webHidden/>
              </w:rPr>
              <w:tab/>
            </w:r>
            <w:r w:rsidR="007D4395">
              <w:rPr>
                <w:noProof/>
                <w:webHidden/>
              </w:rPr>
              <w:fldChar w:fldCharType="begin"/>
            </w:r>
            <w:r w:rsidR="007D4395">
              <w:rPr>
                <w:noProof/>
                <w:webHidden/>
              </w:rPr>
              <w:instrText xml:space="preserve"> PAGEREF _Toc159513099 \h </w:instrText>
            </w:r>
            <w:r w:rsidR="007D4395">
              <w:rPr>
                <w:noProof/>
                <w:webHidden/>
              </w:rPr>
            </w:r>
            <w:r w:rsidR="007D4395">
              <w:rPr>
                <w:noProof/>
                <w:webHidden/>
              </w:rPr>
              <w:fldChar w:fldCharType="separate"/>
            </w:r>
            <w:r w:rsidR="007D4395">
              <w:rPr>
                <w:noProof/>
                <w:webHidden/>
              </w:rPr>
              <w:t>19</w:t>
            </w:r>
            <w:r w:rsidR="007D4395">
              <w:rPr>
                <w:noProof/>
                <w:webHidden/>
              </w:rPr>
              <w:fldChar w:fldCharType="end"/>
            </w:r>
          </w:hyperlink>
        </w:p>
        <w:p w14:paraId="6E73C0D5" w14:textId="281C008F" w:rsidR="007D4395" w:rsidRDefault="00000000">
          <w:pPr>
            <w:pStyle w:val="Indholdsfortegnelse2"/>
            <w:tabs>
              <w:tab w:val="right" w:leader="dot" w:pos="9628"/>
            </w:tabs>
            <w:rPr>
              <w:rFonts w:eastAsiaTheme="minorEastAsia"/>
              <w:noProof/>
              <w:lang w:eastAsia="da-DK"/>
            </w:rPr>
          </w:pPr>
          <w:hyperlink w:anchor="_Toc159513100" w:history="1">
            <w:r w:rsidR="007D4395" w:rsidRPr="00DF5343">
              <w:rPr>
                <w:rStyle w:val="Hyperlink"/>
                <w:noProof/>
              </w:rPr>
              <w:t>Individuel vredesbehandling §32.1.5</w:t>
            </w:r>
            <w:r w:rsidR="007D4395">
              <w:rPr>
                <w:noProof/>
                <w:webHidden/>
              </w:rPr>
              <w:tab/>
            </w:r>
            <w:r w:rsidR="007D4395">
              <w:rPr>
                <w:noProof/>
                <w:webHidden/>
              </w:rPr>
              <w:fldChar w:fldCharType="begin"/>
            </w:r>
            <w:r w:rsidR="007D4395">
              <w:rPr>
                <w:noProof/>
                <w:webHidden/>
              </w:rPr>
              <w:instrText xml:space="preserve"> PAGEREF _Toc159513100 \h </w:instrText>
            </w:r>
            <w:r w:rsidR="007D4395">
              <w:rPr>
                <w:noProof/>
                <w:webHidden/>
              </w:rPr>
            </w:r>
            <w:r w:rsidR="007D4395">
              <w:rPr>
                <w:noProof/>
                <w:webHidden/>
              </w:rPr>
              <w:fldChar w:fldCharType="separate"/>
            </w:r>
            <w:r w:rsidR="007D4395">
              <w:rPr>
                <w:noProof/>
                <w:webHidden/>
              </w:rPr>
              <w:t>20</w:t>
            </w:r>
            <w:r w:rsidR="007D4395">
              <w:rPr>
                <w:noProof/>
                <w:webHidden/>
              </w:rPr>
              <w:fldChar w:fldCharType="end"/>
            </w:r>
          </w:hyperlink>
        </w:p>
        <w:p w14:paraId="69B9A92E" w14:textId="3529FD6B" w:rsidR="007D4395" w:rsidRDefault="00000000">
          <w:pPr>
            <w:pStyle w:val="Indholdsfortegnelse2"/>
            <w:tabs>
              <w:tab w:val="right" w:leader="dot" w:pos="9628"/>
            </w:tabs>
            <w:rPr>
              <w:rFonts w:eastAsiaTheme="minorEastAsia"/>
              <w:noProof/>
              <w:lang w:eastAsia="da-DK"/>
            </w:rPr>
          </w:pPr>
          <w:hyperlink w:anchor="_Toc159513101" w:history="1">
            <w:r w:rsidR="007D4395" w:rsidRPr="00DF5343">
              <w:rPr>
                <w:rStyle w:val="Hyperlink"/>
                <w:noProof/>
              </w:rPr>
              <w:t>Traditionel Familieterapi: ”Sorg, krise og traume” familier 0-18 år §32.1.5</w:t>
            </w:r>
            <w:r w:rsidR="007D4395">
              <w:rPr>
                <w:noProof/>
                <w:webHidden/>
              </w:rPr>
              <w:tab/>
            </w:r>
            <w:r w:rsidR="007D4395">
              <w:rPr>
                <w:noProof/>
                <w:webHidden/>
              </w:rPr>
              <w:fldChar w:fldCharType="begin"/>
            </w:r>
            <w:r w:rsidR="007D4395">
              <w:rPr>
                <w:noProof/>
                <w:webHidden/>
              </w:rPr>
              <w:instrText xml:space="preserve"> PAGEREF _Toc159513101 \h </w:instrText>
            </w:r>
            <w:r w:rsidR="007D4395">
              <w:rPr>
                <w:noProof/>
                <w:webHidden/>
              </w:rPr>
            </w:r>
            <w:r w:rsidR="007D4395">
              <w:rPr>
                <w:noProof/>
                <w:webHidden/>
              </w:rPr>
              <w:fldChar w:fldCharType="separate"/>
            </w:r>
            <w:r w:rsidR="007D4395">
              <w:rPr>
                <w:noProof/>
                <w:webHidden/>
              </w:rPr>
              <w:t>21</w:t>
            </w:r>
            <w:r w:rsidR="007D4395">
              <w:rPr>
                <w:noProof/>
                <w:webHidden/>
              </w:rPr>
              <w:fldChar w:fldCharType="end"/>
            </w:r>
          </w:hyperlink>
        </w:p>
        <w:p w14:paraId="129C4904" w14:textId="5FCCCC7D" w:rsidR="007D4395" w:rsidRDefault="00000000">
          <w:pPr>
            <w:pStyle w:val="Indholdsfortegnelse2"/>
            <w:tabs>
              <w:tab w:val="right" w:leader="dot" w:pos="9628"/>
            </w:tabs>
            <w:rPr>
              <w:rFonts w:eastAsiaTheme="minorEastAsia"/>
              <w:noProof/>
              <w:lang w:eastAsia="da-DK"/>
            </w:rPr>
          </w:pPr>
          <w:hyperlink w:anchor="_Toc159513102" w:history="1">
            <w:r w:rsidR="007D4395" w:rsidRPr="00DF5343">
              <w:rPr>
                <w:rStyle w:val="Hyperlink"/>
                <w:noProof/>
              </w:rPr>
              <w:t>Overgangen: Et intensivt forløb for særlig udfordret unge på vej til skolegang. 10-16 år §32.1.5</w:t>
            </w:r>
            <w:r w:rsidR="007D4395">
              <w:rPr>
                <w:noProof/>
                <w:webHidden/>
              </w:rPr>
              <w:tab/>
            </w:r>
            <w:r w:rsidR="007D4395">
              <w:rPr>
                <w:noProof/>
                <w:webHidden/>
              </w:rPr>
              <w:fldChar w:fldCharType="begin"/>
            </w:r>
            <w:r w:rsidR="007D4395">
              <w:rPr>
                <w:noProof/>
                <w:webHidden/>
              </w:rPr>
              <w:instrText xml:space="preserve"> PAGEREF _Toc159513102 \h </w:instrText>
            </w:r>
            <w:r w:rsidR="007D4395">
              <w:rPr>
                <w:noProof/>
                <w:webHidden/>
              </w:rPr>
            </w:r>
            <w:r w:rsidR="007D4395">
              <w:rPr>
                <w:noProof/>
                <w:webHidden/>
              </w:rPr>
              <w:fldChar w:fldCharType="separate"/>
            </w:r>
            <w:r w:rsidR="007D4395">
              <w:rPr>
                <w:noProof/>
                <w:webHidden/>
              </w:rPr>
              <w:t>22</w:t>
            </w:r>
            <w:r w:rsidR="007D4395">
              <w:rPr>
                <w:noProof/>
                <w:webHidden/>
              </w:rPr>
              <w:fldChar w:fldCharType="end"/>
            </w:r>
          </w:hyperlink>
        </w:p>
        <w:p w14:paraId="10A9E93C" w14:textId="1D6051AE" w:rsidR="007D4395" w:rsidRDefault="00000000">
          <w:pPr>
            <w:pStyle w:val="Indholdsfortegnelse2"/>
            <w:tabs>
              <w:tab w:val="right" w:leader="dot" w:pos="9628"/>
            </w:tabs>
            <w:rPr>
              <w:rFonts w:eastAsiaTheme="minorEastAsia"/>
              <w:noProof/>
              <w:lang w:eastAsia="da-DK"/>
            </w:rPr>
          </w:pPr>
          <w:hyperlink w:anchor="_Toc159513103" w:history="1">
            <w:r w:rsidR="007D4395" w:rsidRPr="00DF5343">
              <w:rPr>
                <w:rStyle w:val="Hyperlink"/>
                <w:noProof/>
              </w:rPr>
              <w:t>Støttet eller overvåget samvær § 105.1.1</w:t>
            </w:r>
            <w:r w:rsidR="007D4395">
              <w:rPr>
                <w:noProof/>
                <w:webHidden/>
              </w:rPr>
              <w:tab/>
            </w:r>
            <w:r w:rsidR="007D4395">
              <w:rPr>
                <w:noProof/>
                <w:webHidden/>
              </w:rPr>
              <w:fldChar w:fldCharType="begin"/>
            </w:r>
            <w:r w:rsidR="007D4395">
              <w:rPr>
                <w:noProof/>
                <w:webHidden/>
              </w:rPr>
              <w:instrText xml:space="preserve"> PAGEREF _Toc159513103 \h </w:instrText>
            </w:r>
            <w:r w:rsidR="007D4395">
              <w:rPr>
                <w:noProof/>
                <w:webHidden/>
              </w:rPr>
            </w:r>
            <w:r w:rsidR="007D4395">
              <w:rPr>
                <w:noProof/>
                <w:webHidden/>
              </w:rPr>
              <w:fldChar w:fldCharType="separate"/>
            </w:r>
            <w:r w:rsidR="007D4395">
              <w:rPr>
                <w:noProof/>
                <w:webHidden/>
              </w:rPr>
              <w:t>23</w:t>
            </w:r>
            <w:r w:rsidR="007D4395">
              <w:rPr>
                <w:noProof/>
                <w:webHidden/>
              </w:rPr>
              <w:fldChar w:fldCharType="end"/>
            </w:r>
          </w:hyperlink>
        </w:p>
        <w:p w14:paraId="44419F15" w14:textId="616560E9" w:rsidR="00131B0F" w:rsidRDefault="00131B0F">
          <w:r>
            <w:rPr>
              <w:b/>
              <w:bCs/>
            </w:rPr>
            <w:fldChar w:fldCharType="end"/>
          </w:r>
        </w:p>
      </w:sdtContent>
    </w:sdt>
    <w:p w14:paraId="65A2609D" w14:textId="77777777" w:rsidR="004C06D7" w:rsidRDefault="004C06D7">
      <w:pPr>
        <w:rPr>
          <w:b/>
          <w:bCs/>
          <w:sz w:val="24"/>
          <w:szCs w:val="24"/>
        </w:rPr>
      </w:pPr>
      <w:r>
        <w:rPr>
          <w:b/>
          <w:bCs/>
          <w:sz w:val="24"/>
          <w:szCs w:val="24"/>
        </w:rPr>
        <w:br w:type="page"/>
      </w:r>
    </w:p>
    <w:p w14:paraId="4586E434" w14:textId="7CD514BD" w:rsidR="00987B9B" w:rsidRPr="00C53025" w:rsidRDefault="00987B9B" w:rsidP="002C2067">
      <w:pPr>
        <w:pStyle w:val="Overskrift2"/>
      </w:pPr>
      <w:bookmarkStart w:id="0" w:name="_Toc159513080"/>
      <w:r w:rsidRPr="00C53025">
        <w:lastRenderedPageBreak/>
        <w:t>Indledning</w:t>
      </w:r>
      <w:bookmarkEnd w:id="0"/>
    </w:p>
    <w:p w14:paraId="62ED7043" w14:textId="77777777" w:rsidR="00987B9B" w:rsidRDefault="00987B9B" w:rsidP="00987B9B">
      <w:r>
        <w:t>Familiehuset i Egedal kommune tilbyder en lang række forbyggende indsatser samt behandlingstilbud til udsatte børn, unge og deres familier i henhold til lov om social service.</w:t>
      </w:r>
    </w:p>
    <w:p w14:paraId="49F89E38" w14:textId="77777777" w:rsidR="00987B9B" w:rsidRDefault="00987B9B" w:rsidP="00987B9B">
      <w:r>
        <w:t>Vores ydelser er overordnet delt op i kategorier. Under hver kategori kan du læse mere om de forskellige tilbud.</w:t>
      </w:r>
    </w:p>
    <w:p w14:paraId="0B528BC1" w14:textId="2F89C132" w:rsidR="005D2771" w:rsidRDefault="005D2771" w:rsidP="00987B9B"/>
    <w:p w14:paraId="61DAA90D" w14:textId="312CAD9F" w:rsidR="00987B9B" w:rsidRDefault="00987B9B" w:rsidP="00987B9B"/>
    <w:p w14:paraId="1196C11D" w14:textId="77777777" w:rsidR="00C53025" w:rsidRDefault="00C53025">
      <w:pPr>
        <w:rPr>
          <w:b/>
          <w:bCs/>
        </w:rPr>
      </w:pPr>
      <w:r>
        <w:rPr>
          <w:b/>
          <w:bCs/>
        </w:rPr>
        <w:br w:type="page"/>
      </w:r>
    </w:p>
    <w:p w14:paraId="1C944858" w14:textId="3CB4A276" w:rsidR="00987B9B" w:rsidRDefault="00987B9B" w:rsidP="00492D6C">
      <w:pPr>
        <w:pStyle w:val="Overskrift1"/>
      </w:pPr>
      <w:bookmarkStart w:id="1" w:name="_Toc159513081"/>
      <w:r w:rsidRPr="00C53025">
        <w:lastRenderedPageBreak/>
        <w:t xml:space="preserve">Råd og vejledningsforløb i Familiehuset </w:t>
      </w:r>
      <w:r w:rsidR="000D6BE8">
        <w:t>§29</w:t>
      </w:r>
      <w:bookmarkEnd w:id="1"/>
    </w:p>
    <w:p w14:paraId="27488D8D" w14:textId="77777777" w:rsidR="000D6BE8" w:rsidRDefault="000D6BE8" w:rsidP="000D6BE8"/>
    <w:p w14:paraId="1B2F4D34" w14:textId="77777777" w:rsidR="000D6BE8" w:rsidRPr="000D6BE8" w:rsidRDefault="000D6BE8" w:rsidP="000D6BE8"/>
    <w:p w14:paraId="12741B55" w14:textId="3405C015" w:rsidR="000D6BE8" w:rsidRDefault="00987B9B" w:rsidP="000D6BE8">
      <w:pPr>
        <w:pStyle w:val="Overskrift2"/>
      </w:pPr>
      <w:bookmarkStart w:id="2" w:name="_Toc159513082"/>
      <w:r w:rsidRPr="0081026D">
        <w:t>Familiesupporten – åbent rådgivningstilbud §</w:t>
      </w:r>
      <w:r w:rsidR="000D6BE8">
        <w:t>29</w:t>
      </w:r>
      <w:bookmarkEnd w:id="2"/>
    </w:p>
    <w:p w14:paraId="35F00C4F" w14:textId="77777777" w:rsidR="00A9102C" w:rsidRPr="00A9102C" w:rsidRDefault="00A9102C" w:rsidP="00A9102C"/>
    <w:p w14:paraId="6CD485B2" w14:textId="77777777" w:rsidR="00987B9B" w:rsidRDefault="00987B9B" w:rsidP="00987B9B">
      <w:r>
        <w:t>Familiesupporten er et forebyggende tilbud. Familiesupporten giver råd og vejledning til familier. Forløbene handler om at få hverdagsliv til at fungere med og uden diagnoser, og give forældre og børn/unge redskaber til, med en kort indsats på max fem samtaler, selv at kunne takle de udfordringer, de står overfor.</w:t>
      </w:r>
    </w:p>
    <w:p w14:paraId="3019F121" w14:textId="77777777" w:rsidR="00987B9B" w:rsidRDefault="00987B9B" w:rsidP="00987B9B">
      <w:r>
        <w:t>Familiesupporten rådgiver forældre om almindelige udfordringer i familien omkring opdragelse eller mistrivsel.</w:t>
      </w:r>
    </w:p>
    <w:p w14:paraId="6E445561" w14:textId="77777777" w:rsidR="00987B9B" w:rsidRDefault="00987B9B" w:rsidP="00987B9B">
      <w:r>
        <w:t>Formål: Familiesupporten tilbyder sparring og vejledning til forældre i form af samtaler med en af vores Familiekonsulenter. Samtalerne kan fx handle om:</w:t>
      </w:r>
    </w:p>
    <w:p w14:paraId="4E8C54A3" w14:textId="7611AC60" w:rsidR="00987B9B" w:rsidRDefault="00987B9B" w:rsidP="00987B9B">
      <w:pPr>
        <w:pStyle w:val="Listeafsnit"/>
        <w:numPr>
          <w:ilvl w:val="0"/>
          <w:numId w:val="39"/>
        </w:numPr>
      </w:pPr>
      <w:r>
        <w:t>Søskendekonflikter</w:t>
      </w:r>
    </w:p>
    <w:p w14:paraId="7897C85A" w14:textId="7938CBBD" w:rsidR="00987B9B" w:rsidRDefault="00987B9B" w:rsidP="00987B9B">
      <w:pPr>
        <w:pStyle w:val="Listeafsnit"/>
        <w:numPr>
          <w:ilvl w:val="0"/>
          <w:numId w:val="39"/>
        </w:numPr>
      </w:pPr>
      <w:r>
        <w:t>Stimulering af barnets udvikling</w:t>
      </w:r>
    </w:p>
    <w:p w14:paraId="71EE2E69" w14:textId="2F26514B" w:rsidR="00987B9B" w:rsidRDefault="00987B9B" w:rsidP="00987B9B">
      <w:pPr>
        <w:pStyle w:val="Listeafsnit"/>
        <w:numPr>
          <w:ilvl w:val="0"/>
          <w:numId w:val="39"/>
        </w:numPr>
      </w:pPr>
      <w:r>
        <w:t>Hvad barnets adfærd kan være et udtryk for</w:t>
      </w:r>
    </w:p>
    <w:p w14:paraId="59776CF3" w14:textId="3A63E7DC" w:rsidR="00987B9B" w:rsidRDefault="00987B9B" w:rsidP="00987B9B">
      <w:pPr>
        <w:pStyle w:val="Listeafsnit"/>
        <w:numPr>
          <w:ilvl w:val="0"/>
          <w:numId w:val="39"/>
        </w:numPr>
      </w:pPr>
      <w:r>
        <w:t>Struktur i hjemmet</w:t>
      </w:r>
    </w:p>
    <w:p w14:paraId="559B9B64" w14:textId="6DA84CB3" w:rsidR="00987B9B" w:rsidRDefault="00987B9B" w:rsidP="00987B9B">
      <w:pPr>
        <w:pStyle w:val="Listeafsnit"/>
        <w:numPr>
          <w:ilvl w:val="0"/>
          <w:numId w:val="39"/>
        </w:numPr>
      </w:pPr>
      <w:r>
        <w:t>Udvikling af forældrenes lederskab i familien med og for børnene</w:t>
      </w:r>
    </w:p>
    <w:p w14:paraId="4DA5217F" w14:textId="19CE54E8" w:rsidR="00987B9B" w:rsidRDefault="00987B9B" w:rsidP="00987B9B">
      <w:pPr>
        <w:pStyle w:val="Listeafsnit"/>
        <w:numPr>
          <w:ilvl w:val="0"/>
          <w:numId w:val="39"/>
        </w:numPr>
      </w:pPr>
      <w:r>
        <w:t>Håndtering af en krise, fx skilsmisse eller sygdom, der kan påvirke familiedynamikken</w:t>
      </w:r>
    </w:p>
    <w:p w14:paraId="5302DAA1" w14:textId="6CF6CD70" w:rsidR="00987B9B" w:rsidRDefault="00987B9B" w:rsidP="00987B9B">
      <w:pPr>
        <w:pStyle w:val="Listeafsnit"/>
        <w:numPr>
          <w:ilvl w:val="0"/>
          <w:numId w:val="39"/>
        </w:numPr>
      </w:pPr>
      <w:r>
        <w:t>Eller noget helt andet der fylder.</w:t>
      </w:r>
    </w:p>
    <w:p w14:paraId="2F8A35FF" w14:textId="77777777" w:rsidR="00987B9B" w:rsidRDefault="00987B9B" w:rsidP="00987B9B">
      <w:r>
        <w:t>Forløbet er af kortere varighed og kan enten foregå telefonisk, i Familiehuset eller i familiens hjem alt efter, hvad der passer familien bedst.</w:t>
      </w:r>
    </w:p>
    <w:p w14:paraId="64463381" w14:textId="4A3BE0F8" w:rsidR="00987B9B" w:rsidRDefault="00987B9B" w:rsidP="00987B9B">
      <w:r>
        <w:t xml:space="preserve">I </w:t>
      </w:r>
      <w:r w:rsidR="001A64EF">
        <w:t>Familiesupporten</w:t>
      </w:r>
      <w:r>
        <w:t xml:space="preserve"> kan forældrene også henvende sig anonymt, hvis man har brug for det.</w:t>
      </w:r>
    </w:p>
    <w:p w14:paraId="7432BAB8" w14:textId="77777777" w:rsidR="00987B9B" w:rsidRDefault="00987B9B" w:rsidP="00987B9B">
      <w:r>
        <w:t>Familiesupporten har tlf.nr.:72596581 og mail: aabenraadgivning@egekom.dk</w:t>
      </w:r>
    </w:p>
    <w:p w14:paraId="59322365" w14:textId="5CA93BF1" w:rsidR="00987B9B" w:rsidRDefault="00987B9B" w:rsidP="00987B9B">
      <w:r>
        <w:t>Familiesupporten varetager også §</w:t>
      </w:r>
      <w:r w:rsidR="00435CB7">
        <w:t xml:space="preserve">29 </w:t>
      </w:r>
      <w:r>
        <w:t>forløb og §</w:t>
      </w:r>
      <w:r w:rsidR="00232FFC">
        <w:t>30</w:t>
      </w:r>
      <w:r>
        <w:t>-forløb.</w:t>
      </w:r>
    </w:p>
    <w:p w14:paraId="3A0F75C6" w14:textId="6914DBC4" w:rsidR="00987B9B" w:rsidRDefault="00987B9B">
      <w:pPr>
        <w:rPr>
          <w:b/>
          <w:bCs/>
        </w:rPr>
      </w:pPr>
      <w:r>
        <w:rPr>
          <w:b/>
          <w:bCs/>
        </w:rPr>
        <w:br w:type="page"/>
      </w:r>
    </w:p>
    <w:p w14:paraId="49774592" w14:textId="246397F1" w:rsidR="00987B9B" w:rsidRDefault="00987B9B" w:rsidP="002A6308">
      <w:pPr>
        <w:pStyle w:val="Overskrift2"/>
      </w:pPr>
      <w:bookmarkStart w:id="3" w:name="_Toc159513083"/>
      <w:r w:rsidRPr="00D05106">
        <w:lastRenderedPageBreak/>
        <w:t>Forløb efter §</w:t>
      </w:r>
      <w:r w:rsidR="00866D89">
        <w:t xml:space="preserve"> 30</w:t>
      </w:r>
      <w:bookmarkEnd w:id="3"/>
    </w:p>
    <w:p w14:paraId="7DE689EB" w14:textId="77777777" w:rsidR="00866D89" w:rsidRDefault="00866D89" w:rsidP="00866D89"/>
    <w:p w14:paraId="64D2895C" w14:textId="77777777" w:rsidR="00866D89" w:rsidRPr="00866D89" w:rsidRDefault="00866D89" w:rsidP="00866D89"/>
    <w:p w14:paraId="7FB4DA43" w14:textId="49D5192A" w:rsidR="00987B9B" w:rsidRDefault="00987B9B" w:rsidP="00987B9B">
      <w:r>
        <w:t xml:space="preserve">Et </w:t>
      </w:r>
      <w:r w:rsidR="00A80451">
        <w:t>§</w:t>
      </w:r>
      <w:r w:rsidR="00A72FB8">
        <w:t xml:space="preserve"> </w:t>
      </w:r>
      <w:r w:rsidR="00A80451">
        <w:t>30</w:t>
      </w:r>
      <w:r>
        <w:t xml:space="preserve"> forløb er forebyggende og omhandler en afgrænset problemstilling. Det kan tilrettelægges på forskellige måder både som et kortere familiebehandlingsforløb, som gruppetilbud. Det kan både foregå som besøg i hjemmet eller i Familiehusets lokaler. Et § </w:t>
      </w:r>
      <w:r w:rsidR="00A80451">
        <w:t>30</w:t>
      </w:r>
      <w:r>
        <w:t xml:space="preserve"> forløb omhandler barnets, den unge eller familiens trivsel og der er ikke mulighed for at løse evt. skolerelaterede problemstillinger.</w:t>
      </w:r>
    </w:p>
    <w:p w14:paraId="22AE7445" w14:textId="77777777" w:rsidR="00987B9B" w:rsidRDefault="00987B9B">
      <w:pPr>
        <w:rPr>
          <w:b/>
          <w:bCs/>
        </w:rPr>
      </w:pPr>
      <w:r>
        <w:rPr>
          <w:b/>
          <w:bCs/>
        </w:rPr>
        <w:br w:type="page"/>
      </w:r>
    </w:p>
    <w:p w14:paraId="4BFC28B1" w14:textId="0F33354E" w:rsidR="00987B9B" w:rsidRDefault="00987B9B" w:rsidP="002A6308">
      <w:pPr>
        <w:pStyle w:val="Overskrift2"/>
      </w:pPr>
      <w:bookmarkStart w:id="4" w:name="_Toc159513084"/>
      <w:r w:rsidRPr="00017217">
        <w:lastRenderedPageBreak/>
        <w:t>COS-P: Tryghedscirklen 0-11år §</w:t>
      </w:r>
      <w:r w:rsidR="00A72FB8">
        <w:t xml:space="preserve"> </w:t>
      </w:r>
      <w:r w:rsidR="00866D89">
        <w:t>30.1.1</w:t>
      </w:r>
      <w:bookmarkEnd w:id="4"/>
    </w:p>
    <w:p w14:paraId="4326B61E" w14:textId="77777777" w:rsidR="00866D89" w:rsidRPr="00866D89" w:rsidRDefault="00866D89" w:rsidP="00866D89"/>
    <w:p w14:paraId="23B1E5AB" w14:textId="29265405" w:rsidR="00987B9B" w:rsidRDefault="00987B9B" w:rsidP="00987B9B">
      <w:r>
        <w:t xml:space="preserve">Circle of Security (COS) er en familiebehandlingsmetode der skal fremme en god og tryg tilknytning mellem barn og omsorgsperson. Formålet med COS er </w:t>
      </w:r>
      <w:r w:rsidR="005B4129">
        <w:t>tillige</w:t>
      </w:r>
      <w:r>
        <w:t xml:space="preserve"> at styrke forældrekompetencer og hjælpe forældre til bedre at se barnets behov for støtte og opbakning.</w:t>
      </w:r>
    </w:p>
    <w:p w14:paraId="7AC4A304" w14:textId="77777777" w:rsidR="00987B9B" w:rsidRDefault="00987B9B" w:rsidP="00987B9B">
      <w:r>
        <w:t>Dette tilbud er for forældre med børn fra 0-11 år, som fx oplever at have svært ved at forstå deres barns adfærd, det kan være i form af angst og ængstelighed eller en vred og udadreagerende adfærd med mange konflikter, humørsvingninger, afvisende eller klyngende adfærd og meget andet.</w:t>
      </w:r>
    </w:p>
    <w:p w14:paraId="64AEBEBF" w14:textId="71AAEF5D" w:rsidR="00987B9B" w:rsidRDefault="00987B9B" w:rsidP="00987B9B">
      <w:r>
        <w:t xml:space="preserve">COS er oprindelig udviklet i USA i 1990érne er er siden videreudviklet. Mere end 60 års forskning i tilknytningsteori er det teoretiske fundament. COS er et videobaseret forældreprogram, hvor der i behandlingen bl.a. gennemgås et kapitel </w:t>
      </w:r>
      <w:r w:rsidR="000B2B3F">
        <w:t>ad</w:t>
      </w:r>
      <w:r>
        <w:t xml:space="preserve"> gangen med tilhørende reflekterende spørgsmål. Mange fortæller om </w:t>
      </w:r>
      <w:r w:rsidR="0015190E">
        <w:t>mere harmonisk og positivt samvær</w:t>
      </w:r>
      <w:r>
        <w:t xml:space="preserve"> med deres børn efter endt behandling, og flere forældre oplever, at de bliver mere sikre i forældrerollen. Gennem reflekterende samtaler tilpasses familiebehandlingen forældrenes behov og foregår i familiehusets lokaler.</w:t>
      </w:r>
    </w:p>
    <w:p w14:paraId="7A321BF6" w14:textId="77777777" w:rsidR="00987B9B" w:rsidRDefault="00987B9B">
      <w:pPr>
        <w:rPr>
          <w:b/>
          <w:bCs/>
        </w:rPr>
      </w:pPr>
      <w:r>
        <w:rPr>
          <w:b/>
          <w:bCs/>
        </w:rPr>
        <w:br w:type="page"/>
      </w:r>
    </w:p>
    <w:p w14:paraId="26D3AE6C" w14:textId="3A90AB08" w:rsidR="00987B9B" w:rsidRDefault="00987B9B" w:rsidP="002A6308">
      <w:pPr>
        <w:pStyle w:val="Overskrift2"/>
      </w:pPr>
      <w:bookmarkStart w:id="5" w:name="_Toc159513085"/>
      <w:r w:rsidRPr="00017217">
        <w:lastRenderedPageBreak/>
        <w:t>Traumeramte familier, samt andre familier i krise eller sorg med børn 0-18 år §</w:t>
      </w:r>
      <w:r w:rsidR="00A72FB8">
        <w:t xml:space="preserve"> </w:t>
      </w:r>
      <w:r w:rsidR="00866D89">
        <w:t>30.1.1</w:t>
      </w:r>
      <w:bookmarkEnd w:id="5"/>
    </w:p>
    <w:p w14:paraId="614D6C1D" w14:textId="77777777" w:rsidR="00866D89" w:rsidRPr="00866D89" w:rsidRDefault="00866D89" w:rsidP="00866D89"/>
    <w:p w14:paraId="21D72EBE" w14:textId="77777777" w:rsidR="00987B9B" w:rsidRDefault="00987B9B" w:rsidP="00987B9B">
      <w:r>
        <w:t>Denne indsats retter sig også imod de ukrainske familier og børn som er indkvarteret i Egedal kommune.</w:t>
      </w:r>
    </w:p>
    <w:p w14:paraId="5728E9C4" w14:textId="77777777" w:rsidR="00987B9B" w:rsidRDefault="00987B9B" w:rsidP="00987B9B">
      <w:r>
        <w:t>Tilbuddet indeholder op til 10 samtaler, afhængig af behovet.</w:t>
      </w:r>
    </w:p>
    <w:p w14:paraId="579CEDA0" w14:textId="5D6DB452" w:rsidR="00987B9B" w:rsidRDefault="00987B9B" w:rsidP="00987B9B">
      <w:pPr>
        <w:pStyle w:val="Listeafsnit"/>
        <w:numPr>
          <w:ilvl w:val="0"/>
          <w:numId w:val="36"/>
        </w:numPr>
      </w:pPr>
      <w:r>
        <w:t>Etablering af et trygt samtalerum</w:t>
      </w:r>
    </w:p>
    <w:p w14:paraId="3A5502C5" w14:textId="6435DC75" w:rsidR="00987B9B" w:rsidRDefault="00987B9B" w:rsidP="00987B9B">
      <w:pPr>
        <w:pStyle w:val="Listeafsnit"/>
        <w:numPr>
          <w:ilvl w:val="0"/>
          <w:numId w:val="36"/>
        </w:numPr>
      </w:pPr>
      <w:r>
        <w:t>At dele den svære historie</w:t>
      </w:r>
    </w:p>
    <w:p w14:paraId="6A580BC4" w14:textId="71F4428F" w:rsidR="00987B9B" w:rsidRDefault="00987B9B" w:rsidP="00987B9B">
      <w:pPr>
        <w:pStyle w:val="Listeafsnit"/>
        <w:numPr>
          <w:ilvl w:val="0"/>
          <w:numId w:val="36"/>
        </w:numPr>
      </w:pPr>
      <w:r>
        <w:t>Afsøgning/ screening af og intro til forhøjet psykologisk alarmberedskab (forhøjet Arousal)</w:t>
      </w:r>
    </w:p>
    <w:p w14:paraId="4EC853FD" w14:textId="668E8920" w:rsidR="00987B9B" w:rsidRDefault="00987B9B" w:rsidP="00987B9B">
      <w:pPr>
        <w:pStyle w:val="Listeafsnit"/>
        <w:numPr>
          <w:ilvl w:val="0"/>
          <w:numId w:val="36"/>
        </w:numPr>
      </w:pPr>
      <w:r>
        <w:t>Om at være i sikkerhed fysisk men ikke psykisk. De 4 krise faser</w:t>
      </w:r>
    </w:p>
    <w:p w14:paraId="764AFF6D" w14:textId="06A67474" w:rsidR="00987B9B" w:rsidRDefault="00987B9B" w:rsidP="00987B9B">
      <w:pPr>
        <w:pStyle w:val="Listeafsnit"/>
        <w:numPr>
          <w:ilvl w:val="0"/>
          <w:numId w:val="36"/>
        </w:numPr>
      </w:pPr>
      <w:r>
        <w:t>Intro til kæmp/flygt/frys reaktioner på at være i fare</w:t>
      </w:r>
    </w:p>
    <w:p w14:paraId="3635F5BB" w14:textId="1407CEB4" w:rsidR="00987B9B" w:rsidRDefault="00987B9B" w:rsidP="00987B9B">
      <w:pPr>
        <w:pStyle w:val="Listeafsnit"/>
        <w:numPr>
          <w:ilvl w:val="0"/>
          <w:numId w:val="36"/>
        </w:numPr>
      </w:pPr>
      <w:r>
        <w:t>Afsøgning og opmærksomhed mht. PTSD ” Det konstante høje alarmberedskab.”</w:t>
      </w:r>
    </w:p>
    <w:p w14:paraId="4F20C799" w14:textId="47ECEAA2" w:rsidR="00987B9B" w:rsidRDefault="00987B9B" w:rsidP="00987B9B">
      <w:pPr>
        <w:pStyle w:val="Listeafsnit"/>
        <w:numPr>
          <w:ilvl w:val="0"/>
          <w:numId w:val="36"/>
        </w:numPr>
      </w:pPr>
      <w:r>
        <w:t>Om at være delt mellem nuværende situation, og livet i hjemlandet</w:t>
      </w:r>
    </w:p>
    <w:p w14:paraId="3796090E" w14:textId="6E3752EE" w:rsidR="00987B9B" w:rsidRDefault="00987B9B" w:rsidP="00987B9B">
      <w:pPr>
        <w:pStyle w:val="Listeafsnit"/>
        <w:numPr>
          <w:ilvl w:val="0"/>
          <w:numId w:val="36"/>
        </w:numPr>
      </w:pPr>
      <w:r>
        <w:t>Sorg og krise interventioner i forhold til trussel om tab og død</w:t>
      </w:r>
    </w:p>
    <w:p w14:paraId="11E63B13" w14:textId="1631376E" w:rsidR="00987B9B" w:rsidRDefault="00987B9B" w:rsidP="00987B9B">
      <w:pPr>
        <w:pStyle w:val="Listeafsnit"/>
        <w:numPr>
          <w:ilvl w:val="0"/>
          <w:numId w:val="36"/>
        </w:numPr>
      </w:pPr>
      <w:r>
        <w:t>Sparring i forhold til bekymring for børnenes reaktioner og fremtid</w:t>
      </w:r>
    </w:p>
    <w:p w14:paraId="48750B56" w14:textId="5D8DCB1D" w:rsidR="00987B9B" w:rsidRDefault="00987B9B" w:rsidP="00987B9B">
      <w:pPr>
        <w:pStyle w:val="Listeafsnit"/>
        <w:numPr>
          <w:ilvl w:val="0"/>
          <w:numId w:val="36"/>
        </w:numPr>
      </w:pPr>
      <w:r>
        <w:t>Hvordan kan mødre/fædre forstå og støtte børnenes naturlige reaktioner på sorg, krise og bekymringstanker</w:t>
      </w:r>
    </w:p>
    <w:p w14:paraId="77130EC1" w14:textId="77777777" w:rsidR="0015190E" w:rsidRDefault="0015190E" w:rsidP="0015190E">
      <w:pPr>
        <w:pStyle w:val="Listeafsnit"/>
      </w:pPr>
    </w:p>
    <w:p w14:paraId="2F94C8D6" w14:textId="77777777" w:rsidR="00367C58" w:rsidRDefault="00367C58" w:rsidP="00987B9B">
      <w:pPr>
        <w:rPr>
          <w:b/>
          <w:bCs/>
        </w:rPr>
      </w:pPr>
      <w:bookmarkStart w:id="6" w:name="_Hlk156567886"/>
    </w:p>
    <w:p w14:paraId="0E1ACBF9" w14:textId="77777777" w:rsidR="00367C58" w:rsidRDefault="00367C58" w:rsidP="00987B9B">
      <w:pPr>
        <w:rPr>
          <w:b/>
          <w:bCs/>
        </w:rPr>
      </w:pPr>
    </w:p>
    <w:p w14:paraId="3803E484" w14:textId="77777777" w:rsidR="00367C58" w:rsidRDefault="00367C58" w:rsidP="00987B9B">
      <w:pPr>
        <w:rPr>
          <w:b/>
          <w:bCs/>
        </w:rPr>
      </w:pPr>
    </w:p>
    <w:p w14:paraId="424855B2" w14:textId="77777777" w:rsidR="00367C58" w:rsidRDefault="00367C58" w:rsidP="00987B9B">
      <w:pPr>
        <w:rPr>
          <w:b/>
          <w:bCs/>
        </w:rPr>
      </w:pPr>
    </w:p>
    <w:p w14:paraId="34C8BC11" w14:textId="77777777" w:rsidR="00367C58" w:rsidRDefault="00367C58" w:rsidP="00987B9B">
      <w:pPr>
        <w:rPr>
          <w:b/>
          <w:bCs/>
        </w:rPr>
      </w:pPr>
    </w:p>
    <w:p w14:paraId="22170AC8" w14:textId="77777777" w:rsidR="00367C58" w:rsidRDefault="00367C58" w:rsidP="00987B9B">
      <w:pPr>
        <w:rPr>
          <w:b/>
          <w:bCs/>
        </w:rPr>
      </w:pPr>
    </w:p>
    <w:p w14:paraId="0DD7E5E7" w14:textId="77777777" w:rsidR="00367C58" w:rsidRDefault="00367C58" w:rsidP="00987B9B">
      <w:pPr>
        <w:rPr>
          <w:b/>
          <w:bCs/>
        </w:rPr>
      </w:pPr>
    </w:p>
    <w:p w14:paraId="208F9B3A" w14:textId="77777777" w:rsidR="00367C58" w:rsidRDefault="00367C58" w:rsidP="00987B9B">
      <w:pPr>
        <w:rPr>
          <w:b/>
          <w:bCs/>
        </w:rPr>
      </w:pPr>
    </w:p>
    <w:p w14:paraId="5A730D95" w14:textId="77777777" w:rsidR="00367C58" w:rsidRDefault="00367C58" w:rsidP="00987B9B">
      <w:pPr>
        <w:rPr>
          <w:b/>
          <w:bCs/>
        </w:rPr>
      </w:pPr>
    </w:p>
    <w:p w14:paraId="57DA86A9" w14:textId="77777777" w:rsidR="00367C58" w:rsidRDefault="00367C58" w:rsidP="00987B9B">
      <w:pPr>
        <w:rPr>
          <w:b/>
          <w:bCs/>
        </w:rPr>
      </w:pPr>
    </w:p>
    <w:p w14:paraId="6E7F034F" w14:textId="77777777" w:rsidR="00367C58" w:rsidRDefault="00367C58" w:rsidP="00987B9B">
      <w:pPr>
        <w:rPr>
          <w:b/>
          <w:bCs/>
        </w:rPr>
      </w:pPr>
    </w:p>
    <w:p w14:paraId="63A22E6D" w14:textId="77777777" w:rsidR="00367C58" w:rsidRDefault="00367C58" w:rsidP="00987B9B">
      <w:pPr>
        <w:rPr>
          <w:b/>
          <w:bCs/>
        </w:rPr>
      </w:pPr>
    </w:p>
    <w:p w14:paraId="151447CC" w14:textId="77777777" w:rsidR="00367C58" w:rsidRDefault="00367C58" w:rsidP="00987B9B">
      <w:pPr>
        <w:rPr>
          <w:b/>
          <w:bCs/>
        </w:rPr>
      </w:pPr>
    </w:p>
    <w:p w14:paraId="67025E8C" w14:textId="77777777" w:rsidR="00367C58" w:rsidRDefault="00367C58" w:rsidP="00987B9B">
      <w:pPr>
        <w:rPr>
          <w:b/>
          <w:bCs/>
        </w:rPr>
      </w:pPr>
    </w:p>
    <w:p w14:paraId="40677CF7" w14:textId="77777777" w:rsidR="00367C58" w:rsidRDefault="00367C58" w:rsidP="00987B9B">
      <w:pPr>
        <w:rPr>
          <w:b/>
          <w:bCs/>
        </w:rPr>
      </w:pPr>
    </w:p>
    <w:p w14:paraId="5C9E5172" w14:textId="77777777" w:rsidR="00367C58" w:rsidRDefault="00367C58" w:rsidP="00987B9B">
      <w:pPr>
        <w:rPr>
          <w:b/>
          <w:bCs/>
        </w:rPr>
      </w:pPr>
    </w:p>
    <w:p w14:paraId="71A48319" w14:textId="77777777" w:rsidR="00367C58" w:rsidRDefault="00367C58" w:rsidP="00987B9B">
      <w:pPr>
        <w:rPr>
          <w:b/>
          <w:bCs/>
        </w:rPr>
      </w:pPr>
    </w:p>
    <w:p w14:paraId="57D666C9" w14:textId="77777777" w:rsidR="00367C58" w:rsidRDefault="00367C58" w:rsidP="00987B9B">
      <w:pPr>
        <w:rPr>
          <w:b/>
          <w:bCs/>
        </w:rPr>
      </w:pPr>
    </w:p>
    <w:p w14:paraId="171B39CE" w14:textId="77777777" w:rsidR="002A6308" w:rsidRDefault="002A6308" w:rsidP="00987B9B">
      <w:pPr>
        <w:rPr>
          <w:b/>
          <w:bCs/>
          <w:sz w:val="24"/>
          <w:szCs w:val="24"/>
        </w:rPr>
      </w:pPr>
    </w:p>
    <w:p w14:paraId="4A39A3BF" w14:textId="5AFE2680" w:rsidR="00987B9B" w:rsidRDefault="00987B9B" w:rsidP="002A6308">
      <w:pPr>
        <w:pStyle w:val="Overskrift2"/>
      </w:pPr>
      <w:bookmarkStart w:id="7" w:name="_Toc159513086"/>
      <w:r w:rsidRPr="00017217">
        <w:t>Rådgivning, undersøgelse og behandling</w:t>
      </w:r>
      <w:r w:rsidR="00D33652">
        <w:t xml:space="preserve"> </w:t>
      </w:r>
      <w:r w:rsidR="00394922">
        <w:t>§</w:t>
      </w:r>
      <w:r w:rsidR="00A72FB8">
        <w:t xml:space="preserve"> </w:t>
      </w:r>
      <w:r w:rsidR="00394922">
        <w:t>31</w:t>
      </w:r>
      <w:bookmarkEnd w:id="7"/>
    </w:p>
    <w:p w14:paraId="6777241E" w14:textId="77777777" w:rsidR="00394922" w:rsidRPr="00394922" w:rsidRDefault="00394922" w:rsidP="00394922"/>
    <w:p w14:paraId="204BA7B0" w14:textId="2265B824" w:rsidR="00987B9B" w:rsidRDefault="00987B9B" w:rsidP="00987B9B">
      <w:r>
        <w:t>Egedal Familiehus kan efter aftale med myndighed iværksætte indsatser som en del af et</w:t>
      </w:r>
      <w:r w:rsidR="00394922">
        <w:t xml:space="preserve"> §31 </w:t>
      </w:r>
      <w:r>
        <w:t>forløb, rådgivning, undersøgelse og behandling til børn og unge med nedsat fysisk og psykisk funktionsevne og deres familier.</w:t>
      </w:r>
    </w:p>
    <w:p w14:paraId="116CC17D" w14:textId="77777777" w:rsidR="00987B9B" w:rsidRDefault="00987B9B" w:rsidP="00987B9B">
      <w:r>
        <w:t>Arbejdet med familien foregår primært i lokaler i Familiehuset og tilrettelægges af familiekonsulent i forhold til familiens behov.</w:t>
      </w:r>
    </w:p>
    <w:p w14:paraId="144794E1" w14:textId="77777777" w:rsidR="00987B9B" w:rsidRDefault="00987B9B" w:rsidP="00987B9B">
      <w:r>
        <w:t>Forløbet kan også tilrettelægges som gruppeforløb (se under gruppetilbud).</w:t>
      </w:r>
    </w:p>
    <w:p w14:paraId="2F979B29" w14:textId="77777777" w:rsidR="00987B9B" w:rsidRDefault="00987B9B">
      <w:pPr>
        <w:rPr>
          <w:b/>
          <w:bCs/>
        </w:rPr>
      </w:pPr>
      <w:r>
        <w:rPr>
          <w:b/>
          <w:bCs/>
        </w:rPr>
        <w:br w:type="page"/>
      </w:r>
    </w:p>
    <w:p w14:paraId="12A69BFD" w14:textId="18F8AB71" w:rsidR="00987B9B" w:rsidRDefault="00987B9B" w:rsidP="002A6308">
      <w:pPr>
        <w:pStyle w:val="Overskrift1"/>
      </w:pPr>
      <w:bookmarkStart w:id="8" w:name="_Toc159513087"/>
      <w:bookmarkEnd w:id="6"/>
      <w:r w:rsidRPr="00C53025">
        <w:lastRenderedPageBreak/>
        <w:t>Gruppebehandlingstilbud i Familiehuset</w:t>
      </w:r>
      <w:r w:rsidR="00394922">
        <w:t xml:space="preserve"> §</w:t>
      </w:r>
      <w:r w:rsidR="00371BD3">
        <w:t>30.1.2</w:t>
      </w:r>
      <w:bookmarkEnd w:id="8"/>
    </w:p>
    <w:p w14:paraId="2068957C" w14:textId="77777777" w:rsidR="00371BD3" w:rsidRPr="00371BD3" w:rsidRDefault="00371BD3" w:rsidP="00371BD3"/>
    <w:p w14:paraId="36C131C0" w14:textId="1B8B9CA3" w:rsidR="00DE6160" w:rsidRDefault="00D020BE" w:rsidP="00987B9B">
      <w:pPr>
        <w:rPr>
          <w:b/>
          <w:bCs/>
          <w:sz w:val="24"/>
          <w:szCs w:val="24"/>
        </w:rPr>
      </w:pPr>
      <w:r w:rsidRPr="00FF0E98">
        <w:rPr>
          <w:sz w:val="24"/>
          <w:szCs w:val="24"/>
        </w:rPr>
        <w:t xml:space="preserve">Afholdes både af </w:t>
      </w:r>
      <w:r w:rsidR="00371BD3" w:rsidRPr="00FF0E98">
        <w:rPr>
          <w:sz w:val="24"/>
          <w:szCs w:val="24"/>
        </w:rPr>
        <w:t>Familiesuppor</w:t>
      </w:r>
      <w:r w:rsidR="00371BD3">
        <w:rPr>
          <w:sz w:val="24"/>
          <w:szCs w:val="24"/>
        </w:rPr>
        <w:t>t</w:t>
      </w:r>
      <w:r w:rsidR="00371BD3" w:rsidRPr="00FF0E98">
        <w:rPr>
          <w:sz w:val="24"/>
          <w:szCs w:val="24"/>
        </w:rPr>
        <w:t>ens</w:t>
      </w:r>
      <w:r w:rsidR="00CF62C6" w:rsidRPr="00FF0E98">
        <w:rPr>
          <w:sz w:val="24"/>
          <w:szCs w:val="24"/>
        </w:rPr>
        <w:t xml:space="preserve"> </w:t>
      </w:r>
      <w:r w:rsidR="006F0F6D" w:rsidRPr="00FF0E98">
        <w:rPr>
          <w:sz w:val="24"/>
          <w:szCs w:val="24"/>
        </w:rPr>
        <w:t>konsulenter</w:t>
      </w:r>
      <w:r w:rsidRPr="00FF0E98">
        <w:rPr>
          <w:sz w:val="24"/>
          <w:szCs w:val="24"/>
        </w:rPr>
        <w:t xml:space="preserve"> og </w:t>
      </w:r>
      <w:r w:rsidR="00DE6160" w:rsidRPr="00FF0E98">
        <w:rPr>
          <w:sz w:val="24"/>
          <w:szCs w:val="24"/>
        </w:rPr>
        <w:t>d</w:t>
      </w:r>
      <w:r w:rsidR="006B7CE3" w:rsidRPr="00FF0E98">
        <w:rPr>
          <w:sz w:val="24"/>
          <w:szCs w:val="24"/>
        </w:rPr>
        <w:t xml:space="preserve">en </w:t>
      </w:r>
      <w:r w:rsidR="007D4395">
        <w:rPr>
          <w:sz w:val="24"/>
          <w:szCs w:val="24"/>
        </w:rPr>
        <w:t>Be</w:t>
      </w:r>
      <w:r w:rsidR="006B7CE3" w:rsidRPr="00FF0E98">
        <w:rPr>
          <w:sz w:val="24"/>
          <w:szCs w:val="24"/>
        </w:rPr>
        <w:t>handlende</w:t>
      </w:r>
      <w:r w:rsidR="00C1073E" w:rsidRPr="00FF0E98">
        <w:rPr>
          <w:sz w:val="24"/>
          <w:szCs w:val="24"/>
        </w:rPr>
        <w:t>/indgribende afdeling</w:t>
      </w:r>
      <w:r w:rsidR="006C2E26" w:rsidRPr="00FF0E98">
        <w:rPr>
          <w:sz w:val="24"/>
          <w:szCs w:val="24"/>
        </w:rPr>
        <w:t>s</w:t>
      </w:r>
      <w:r w:rsidR="00DE6160" w:rsidRPr="00FF0E98">
        <w:rPr>
          <w:sz w:val="24"/>
          <w:szCs w:val="24"/>
        </w:rPr>
        <w:t xml:space="preserve"> medarbejdere</w:t>
      </w:r>
      <w:r w:rsidR="00DE6160">
        <w:rPr>
          <w:b/>
          <w:bCs/>
          <w:sz w:val="24"/>
          <w:szCs w:val="24"/>
        </w:rPr>
        <w:t>.</w:t>
      </w:r>
    </w:p>
    <w:p w14:paraId="55D4F9CC" w14:textId="3ED61A71" w:rsidR="00D020BE" w:rsidRPr="00DC2864" w:rsidRDefault="006C2E26" w:rsidP="00987B9B">
      <w:pPr>
        <w:rPr>
          <w:b/>
          <w:bCs/>
          <w:sz w:val="24"/>
          <w:szCs w:val="24"/>
        </w:rPr>
      </w:pPr>
      <w:r>
        <w:rPr>
          <w:b/>
          <w:bCs/>
          <w:sz w:val="24"/>
          <w:szCs w:val="24"/>
        </w:rPr>
        <w:t xml:space="preserve"> </w:t>
      </w:r>
      <w:r w:rsidR="00C1073E">
        <w:rPr>
          <w:b/>
          <w:bCs/>
          <w:sz w:val="24"/>
          <w:szCs w:val="24"/>
        </w:rPr>
        <w:t xml:space="preserve"> </w:t>
      </w:r>
    </w:p>
    <w:p w14:paraId="1CBAE75E" w14:textId="4F0BE7FC" w:rsidR="00987B9B" w:rsidRDefault="00987B9B" w:rsidP="002A6308">
      <w:pPr>
        <w:pStyle w:val="Overskrift2"/>
      </w:pPr>
      <w:bookmarkStart w:id="9" w:name="_Toc159513088"/>
      <w:r w:rsidRPr="00DC2864">
        <w:t>Angstbehandlingsprogram: Cool kids 7-12 år, Chilled 13-18 år</w:t>
      </w:r>
      <w:r w:rsidR="00A9025F">
        <w:t xml:space="preserve"> §30.1.2</w:t>
      </w:r>
      <w:bookmarkEnd w:id="9"/>
    </w:p>
    <w:p w14:paraId="2682AE65" w14:textId="77777777" w:rsidR="00653FDD" w:rsidRPr="00653FDD" w:rsidRDefault="00653FDD" w:rsidP="00653FDD"/>
    <w:p w14:paraId="494ACC4D" w14:textId="77777777" w:rsidR="00987B9B" w:rsidRDefault="00987B9B" w:rsidP="00987B9B">
      <w:r>
        <w:t>Dette tilbud henvender sig til familier som oplever at have angst inde på livet. Cool kids og Chilled er et manualiseret angstbehandling program til børn og unge, som tager udgangspunkt i evidensbaseret kognitiv –adfærdsterapi.</w:t>
      </w:r>
    </w:p>
    <w:p w14:paraId="558C86EE" w14:textId="77777777" w:rsidR="00987B9B" w:rsidRDefault="00987B9B" w:rsidP="00987B9B">
      <w:r>
        <w:t>Tilbuddet er ikke til børn med autisme.</w:t>
      </w:r>
    </w:p>
    <w:p w14:paraId="0B2133F4" w14:textId="77777777" w:rsidR="00987B9B" w:rsidRDefault="00987B9B" w:rsidP="00987B9B">
      <w:r>
        <w:t>Beskrivelse:</w:t>
      </w:r>
    </w:p>
    <w:p w14:paraId="13D2C2CD" w14:textId="64C478B6" w:rsidR="00987B9B" w:rsidRDefault="00987B9B" w:rsidP="00987B9B">
      <w:pPr>
        <w:pStyle w:val="Listeafsnit"/>
        <w:numPr>
          <w:ilvl w:val="0"/>
          <w:numId w:val="33"/>
        </w:numPr>
      </w:pPr>
      <w:r>
        <w:t>10 Gruppegange (først hver uge og senere hver anden uge)</w:t>
      </w:r>
    </w:p>
    <w:p w14:paraId="1787FDEE" w14:textId="16834249" w:rsidR="00987B9B" w:rsidRDefault="00987B9B" w:rsidP="00987B9B">
      <w:pPr>
        <w:pStyle w:val="Listeafsnit"/>
        <w:numPr>
          <w:ilvl w:val="0"/>
          <w:numId w:val="33"/>
        </w:numPr>
      </w:pPr>
      <w:r>
        <w:t>Begge forældre og barnet</w:t>
      </w:r>
    </w:p>
    <w:p w14:paraId="57254390" w14:textId="795AB7A3" w:rsidR="00987B9B" w:rsidRDefault="00987B9B" w:rsidP="00987B9B">
      <w:pPr>
        <w:pStyle w:val="Listeafsnit"/>
        <w:numPr>
          <w:ilvl w:val="0"/>
          <w:numId w:val="33"/>
        </w:numPr>
      </w:pPr>
      <w:r>
        <w:t>Der er arbejdsmapper, både til børn og forældre</w:t>
      </w:r>
    </w:p>
    <w:p w14:paraId="4B9DDCAE" w14:textId="03A22E32" w:rsidR="00987B9B" w:rsidRDefault="00987B9B" w:rsidP="00987B9B">
      <w:pPr>
        <w:pStyle w:val="Listeafsnit"/>
        <w:numPr>
          <w:ilvl w:val="0"/>
          <w:numId w:val="33"/>
        </w:numPr>
      </w:pPr>
      <w:r>
        <w:t>Hjemmearbejde</w:t>
      </w:r>
    </w:p>
    <w:p w14:paraId="0227D23C" w14:textId="54621ECA" w:rsidR="00987B9B" w:rsidRDefault="00987B9B" w:rsidP="00987B9B">
      <w:pPr>
        <w:pStyle w:val="Listeafsnit"/>
        <w:numPr>
          <w:ilvl w:val="0"/>
          <w:numId w:val="33"/>
        </w:numPr>
      </w:pPr>
      <w:r>
        <w:t>2 gruppeledere</w:t>
      </w:r>
    </w:p>
    <w:p w14:paraId="4CB9052A" w14:textId="3969A71A" w:rsidR="00987B9B" w:rsidRDefault="00987B9B" w:rsidP="00987B9B">
      <w:pPr>
        <w:pStyle w:val="Listeafsnit"/>
        <w:numPr>
          <w:ilvl w:val="0"/>
          <w:numId w:val="33"/>
        </w:numPr>
      </w:pPr>
      <w:r>
        <w:t>Psykoedukation om angst</w:t>
      </w:r>
    </w:p>
    <w:p w14:paraId="7107ED08" w14:textId="65DD85A4" w:rsidR="00987B9B" w:rsidRDefault="00987B9B" w:rsidP="00987B9B">
      <w:pPr>
        <w:pStyle w:val="Listeafsnit"/>
        <w:numPr>
          <w:ilvl w:val="0"/>
          <w:numId w:val="33"/>
        </w:numPr>
      </w:pPr>
      <w:r>
        <w:t>Tankeomstrukturering</w:t>
      </w:r>
    </w:p>
    <w:p w14:paraId="581D3567" w14:textId="1378CCE0" w:rsidR="00987B9B" w:rsidRDefault="00987B9B" w:rsidP="00987B9B">
      <w:pPr>
        <w:pStyle w:val="Listeafsnit"/>
        <w:numPr>
          <w:ilvl w:val="0"/>
          <w:numId w:val="33"/>
        </w:numPr>
      </w:pPr>
      <w:r>
        <w:t>Eksponering</w:t>
      </w:r>
    </w:p>
    <w:p w14:paraId="7396A707" w14:textId="220D36B6" w:rsidR="00987B9B" w:rsidRDefault="00987B9B" w:rsidP="00987B9B">
      <w:pPr>
        <w:pStyle w:val="Listeafsnit"/>
        <w:numPr>
          <w:ilvl w:val="0"/>
          <w:numId w:val="33"/>
        </w:numPr>
      </w:pPr>
      <w:r>
        <w:t>Tolerance af angst</w:t>
      </w:r>
    </w:p>
    <w:p w14:paraId="7592A5FC" w14:textId="627740C7" w:rsidR="00987B9B" w:rsidRDefault="00987B9B" w:rsidP="00987B9B">
      <w:pPr>
        <w:pStyle w:val="Listeafsnit"/>
        <w:numPr>
          <w:ilvl w:val="0"/>
          <w:numId w:val="33"/>
        </w:numPr>
      </w:pPr>
      <w:r>
        <w:t>Den gode forældreadfærd</w:t>
      </w:r>
    </w:p>
    <w:p w14:paraId="15F6AADD" w14:textId="529419B0" w:rsidR="00987B9B" w:rsidRDefault="00987B9B" w:rsidP="00987B9B">
      <w:pPr>
        <w:pStyle w:val="Listeafsnit"/>
        <w:numPr>
          <w:ilvl w:val="0"/>
          <w:numId w:val="33"/>
        </w:numPr>
      </w:pPr>
      <w:r>
        <w:t>Selvsikker adfærd</w:t>
      </w:r>
    </w:p>
    <w:p w14:paraId="33058C92" w14:textId="2ECCB617" w:rsidR="00987B9B" w:rsidRDefault="00987B9B" w:rsidP="00987B9B">
      <w:pPr>
        <w:pStyle w:val="Listeafsnit"/>
        <w:numPr>
          <w:ilvl w:val="0"/>
          <w:numId w:val="33"/>
        </w:numPr>
      </w:pPr>
      <w:r>
        <w:t>Problemløsningsstrategier</w:t>
      </w:r>
    </w:p>
    <w:p w14:paraId="76EE7DED" w14:textId="40FCB24F" w:rsidR="00987B9B" w:rsidRDefault="00987B9B" w:rsidP="00987B9B">
      <w:pPr>
        <w:pStyle w:val="Listeafsnit"/>
        <w:numPr>
          <w:ilvl w:val="0"/>
          <w:numId w:val="33"/>
        </w:numPr>
      </w:pPr>
      <w:r>
        <w:t>2 gruppeledere</w:t>
      </w:r>
    </w:p>
    <w:p w14:paraId="32522172" w14:textId="77777777" w:rsidR="00987B9B" w:rsidRDefault="00987B9B">
      <w:pPr>
        <w:rPr>
          <w:b/>
          <w:bCs/>
        </w:rPr>
      </w:pPr>
      <w:r>
        <w:rPr>
          <w:b/>
          <w:bCs/>
        </w:rPr>
        <w:br w:type="page"/>
      </w:r>
    </w:p>
    <w:p w14:paraId="61D46304" w14:textId="324B6B9E" w:rsidR="00987B9B" w:rsidRPr="002A6308" w:rsidRDefault="00987B9B" w:rsidP="002A6308">
      <w:pPr>
        <w:pStyle w:val="Overskrift2"/>
      </w:pPr>
      <w:bookmarkStart w:id="10" w:name="_Toc159513089"/>
      <w:r w:rsidRPr="00DC2864">
        <w:lastRenderedPageBreak/>
        <w:t>Søskendegruppe</w:t>
      </w:r>
      <w:r w:rsidR="007676BC">
        <w:t xml:space="preserve"> </w:t>
      </w:r>
      <w:r w:rsidR="00D43D9C">
        <w:t>§</w:t>
      </w:r>
      <w:r w:rsidR="00AE2E0F">
        <w:t>30.1.2</w:t>
      </w:r>
      <w:bookmarkEnd w:id="10"/>
    </w:p>
    <w:p w14:paraId="68669825" w14:textId="77777777" w:rsidR="00DC2864" w:rsidRPr="00DC2864" w:rsidRDefault="00DC2864" w:rsidP="00987B9B">
      <w:pPr>
        <w:rPr>
          <w:b/>
          <w:bCs/>
          <w:sz w:val="24"/>
          <w:szCs w:val="24"/>
        </w:rPr>
      </w:pPr>
    </w:p>
    <w:p w14:paraId="2BE78258" w14:textId="77777777" w:rsidR="00987B9B" w:rsidRDefault="00987B9B" w:rsidP="00987B9B">
      <w:r>
        <w:t>Et forløb er seks eftermiddage. Når man har søskende med fysiske eller psykiske vanskeligheder, kan det fylde meget. Man kan føle sig overset og familielivet kan være konfliktfyldt. Det kan måske være svært at forstå sin søster eller bror. I søskendegruppen kan barnet / den unge møde andre børn, som har det lige sådan. Der deles tanker, følelser og erfaringer. Der tales om de ting, der fylder i hverdagen og der laves hyggelige aktiviteter.</w:t>
      </w:r>
    </w:p>
    <w:p w14:paraId="6B804767" w14:textId="77777777" w:rsidR="00987B9B" w:rsidRDefault="00987B9B" w:rsidP="00987B9B">
      <w:r>
        <w:t>Målgruppen er søskende til børn med fysiske eller psykiske vanskeligheder.</w:t>
      </w:r>
    </w:p>
    <w:p w14:paraId="334027AA" w14:textId="77777777" w:rsidR="00987B9B" w:rsidRDefault="00987B9B" w:rsidP="00987B9B">
      <w:r>
        <w:t>Formålet er at børnene oplever:</w:t>
      </w:r>
    </w:p>
    <w:p w14:paraId="3F3E784E" w14:textId="67D6E8FD" w:rsidR="00987B9B" w:rsidRDefault="00987B9B" w:rsidP="00987B9B">
      <w:pPr>
        <w:pStyle w:val="Listeafsnit"/>
        <w:numPr>
          <w:ilvl w:val="0"/>
          <w:numId w:val="30"/>
        </w:numPr>
      </w:pPr>
      <w:r>
        <w:t>Ikke at være alene om sine følelser</w:t>
      </w:r>
    </w:p>
    <w:p w14:paraId="5A9A101E" w14:textId="4E014CD9" w:rsidR="00987B9B" w:rsidRDefault="00987B9B" w:rsidP="00987B9B">
      <w:pPr>
        <w:pStyle w:val="Listeafsnit"/>
        <w:numPr>
          <w:ilvl w:val="0"/>
          <w:numId w:val="30"/>
        </w:numPr>
      </w:pPr>
      <w:r>
        <w:t>At møde andre i samme situation</w:t>
      </w:r>
    </w:p>
    <w:p w14:paraId="6369292F" w14:textId="5E523F38" w:rsidR="00987B9B" w:rsidRDefault="00987B9B" w:rsidP="00987B9B">
      <w:pPr>
        <w:pStyle w:val="Listeafsnit"/>
        <w:numPr>
          <w:ilvl w:val="0"/>
          <w:numId w:val="30"/>
        </w:numPr>
      </w:pPr>
      <w:r>
        <w:t>At få støtte til at forstå egne følelser og tanker</w:t>
      </w:r>
    </w:p>
    <w:p w14:paraId="545DEB8E" w14:textId="565193C0" w:rsidR="00987B9B" w:rsidRDefault="00987B9B" w:rsidP="00987B9B">
      <w:pPr>
        <w:pStyle w:val="Listeafsnit"/>
        <w:numPr>
          <w:ilvl w:val="0"/>
          <w:numId w:val="30"/>
        </w:numPr>
      </w:pPr>
      <w:r>
        <w:t>At have mulighed for at tale frit, uden at skulle tage hensyn til forældre og søskende</w:t>
      </w:r>
    </w:p>
    <w:p w14:paraId="32228D9D" w14:textId="4FF75ABB" w:rsidR="00987B9B" w:rsidRDefault="00987B9B" w:rsidP="00987B9B">
      <w:pPr>
        <w:pStyle w:val="Listeafsnit"/>
        <w:numPr>
          <w:ilvl w:val="0"/>
          <w:numId w:val="30"/>
        </w:numPr>
      </w:pPr>
      <w:r>
        <w:t>At få ideer og handlemuligheder. Fx” hvad kan jeg gøre når der er konflikter hjemme, når jeg bliver ked af det, eller bekymret”</w:t>
      </w:r>
    </w:p>
    <w:p w14:paraId="729F9081" w14:textId="5166DDA4" w:rsidR="00987B9B" w:rsidRDefault="00987B9B" w:rsidP="00987B9B">
      <w:pPr>
        <w:pStyle w:val="Listeafsnit"/>
        <w:numPr>
          <w:ilvl w:val="0"/>
          <w:numId w:val="30"/>
        </w:numPr>
      </w:pPr>
      <w:r>
        <w:t xml:space="preserve">Få større viden om sin </w:t>
      </w:r>
      <w:r w:rsidR="00C53025">
        <w:t>søskendes vanskeligheder</w:t>
      </w:r>
    </w:p>
    <w:p w14:paraId="6E77A836" w14:textId="3A4A3C3A" w:rsidR="00987B9B" w:rsidRPr="001A64EF" w:rsidRDefault="00151198" w:rsidP="00987B9B">
      <w:pPr>
        <w:rPr>
          <w:lang w:val="en-US"/>
        </w:rPr>
      </w:pPr>
      <w:r>
        <w:rPr>
          <w:lang w:val="en-US"/>
        </w:rPr>
        <w:t>Pjece</w:t>
      </w:r>
      <w:r w:rsidR="00987B9B" w:rsidRPr="001A64EF">
        <w:rPr>
          <w:lang w:val="en-US"/>
        </w:rPr>
        <w:t xml:space="preserve"> kan rekvireres.</w:t>
      </w:r>
    </w:p>
    <w:p w14:paraId="7F7D097D" w14:textId="500EB0F0" w:rsidR="00987B9B" w:rsidRPr="001A64EF" w:rsidRDefault="00987B9B" w:rsidP="00987B9B">
      <w:pPr>
        <w:rPr>
          <w:lang w:val="en-US"/>
        </w:rPr>
      </w:pPr>
    </w:p>
    <w:p w14:paraId="28803FDA" w14:textId="77777777" w:rsidR="00987B9B" w:rsidRPr="001A64EF" w:rsidRDefault="00987B9B">
      <w:pPr>
        <w:rPr>
          <w:b/>
          <w:bCs/>
          <w:lang w:val="en-US"/>
        </w:rPr>
      </w:pPr>
      <w:r w:rsidRPr="001A64EF">
        <w:rPr>
          <w:b/>
          <w:bCs/>
          <w:lang w:val="en-US"/>
        </w:rPr>
        <w:br w:type="page"/>
      </w:r>
    </w:p>
    <w:p w14:paraId="21442065" w14:textId="6317D91C" w:rsidR="00A23B68" w:rsidRDefault="00FA240E" w:rsidP="002A6308">
      <w:pPr>
        <w:pStyle w:val="Overskrift2"/>
        <w:rPr>
          <w:lang w:val="en-US"/>
        </w:rPr>
      </w:pPr>
      <w:bookmarkStart w:id="11" w:name="_Toc159513090"/>
      <w:r w:rsidRPr="006A52E4">
        <w:rPr>
          <w:lang w:val="en-US"/>
        </w:rPr>
        <w:lastRenderedPageBreak/>
        <w:t>Circle of Security Parenting (COS-P)</w:t>
      </w:r>
      <w:r w:rsidR="008673C6">
        <w:rPr>
          <w:lang w:val="en-US"/>
        </w:rPr>
        <w:t xml:space="preserve"> </w:t>
      </w:r>
      <w:r w:rsidR="00286D1F">
        <w:rPr>
          <w:lang w:val="en-US"/>
        </w:rPr>
        <w:t>g</w:t>
      </w:r>
      <w:r w:rsidR="008673C6">
        <w:rPr>
          <w:lang w:val="en-US"/>
        </w:rPr>
        <w:t>ruppeforløb</w:t>
      </w:r>
      <w:r w:rsidR="00AE2E0F">
        <w:rPr>
          <w:lang w:val="en-US"/>
        </w:rPr>
        <w:t xml:space="preserve"> §</w:t>
      </w:r>
      <w:r w:rsidR="00A72FB8">
        <w:rPr>
          <w:lang w:val="en-US"/>
        </w:rPr>
        <w:t xml:space="preserve"> </w:t>
      </w:r>
      <w:r w:rsidR="00AE2E0F">
        <w:rPr>
          <w:lang w:val="en-US"/>
        </w:rPr>
        <w:t>30.1.2</w:t>
      </w:r>
      <w:bookmarkEnd w:id="11"/>
    </w:p>
    <w:p w14:paraId="3A885467" w14:textId="77777777" w:rsidR="00AE2E0F" w:rsidRPr="00AE2E0F" w:rsidRDefault="00AE2E0F" w:rsidP="00AE2E0F">
      <w:pPr>
        <w:rPr>
          <w:lang w:val="en-US"/>
        </w:rPr>
      </w:pPr>
    </w:p>
    <w:p w14:paraId="0A080370" w14:textId="06852D4C" w:rsidR="00FA240E" w:rsidRDefault="00455454" w:rsidP="00FA240E">
      <w:r>
        <w:t xml:space="preserve">Cos-P </w:t>
      </w:r>
      <w:r w:rsidR="00FA240E">
        <w:t xml:space="preserve">er en familiebehandlingsmetode der skal fremme en god og tryg tilknytning mellem barn og omsorgsperson. Formålet med COS-P er tillige at styrke forældrekompetencer og hjælpe forældre til bedre at se barnets behov for støtte og opbakning. </w:t>
      </w:r>
      <w:r w:rsidR="00FA240E" w:rsidRPr="001A4314">
        <w:t>Gennem gruppeforløbet får du mulighed for at høre om andre forældres erfaringer og udfordringer og måske opleve at føle dig mindre alene med dine spørgsmål.</w:t>
      </w:r>
    </w:p>
    <w:p w14:paraId="70789DF3" w14:textId="77777777" w:rsidR="00FA240E" w:rsidRDefault="00FA240E" w:rsidP="00FA240E">
      <w:r>
        <w:t>Dette tilbud er for forældre med børn fra 0-13 år, som fx oplever at have svært ved at forstå deres barns adfærd, det kan være i form af angst og ængstelighed eller en vred og udadreagerende adfærd med mange konflikter, humørsvingninger, afvisende eller klyngende adfærd og meget andet.</w:t>
      </w:r>
    </w:p>
    <w:p w14:paraId="5E50714E" w14:textId="77777777" w:rsidR="00FA240E" w:rsidRDefault="00FA240E" w:rsidP="00FA240E">
      <w:r>
        <w:t xml:space="preserve">COS-P er oprindelig udviklet i USA i 1990érne er er siden videreudviklet. Mere end 60 års forskning i tilknytningsteori er det teoretiske fundament. COS-P er et videobaseret forældreprogram, der består af 8 kapitler. Hvert kapitel har sit eget emne og målsætning og alle kapitler er knyttet til Tryghedscirklen. Der tages udgangspunkt i små videoeksempler, der viser både udviklingsstøttende og problematisk forældre/barn samspil. Programmet er tilrettelagt som et kontinuerligt forløb, hvor der hele tiden bygges ovenpå det foregående kapitel. Gennem reflekterende samtaler i gruppen tilpasses forløbet til de deltagende familiers behov og fokusområder. </w:t>
      </w:r>
    </w:p>
    <w:p w14:paraId="4F17AB41" w14:textId="77777777" w:rsidR="00FA240E" w:rsidRDefault="00FA240E" w:rsidP="00FA240E">
      <w:r>
        <w:t xml:space="preserve">Mange forældre fortæller om et mere harmonisk og positivt samvær med deres børn efter endt behandling, og flere forældre oplever, at de bliver mere sikre i forældrerollen. </w:t>
      </w:r>
    </w:p>
    <w:p w14:paraId="5A11C85C" w14:textId="77777777" w:rsidR="00FA240E" w:rsidRPr="001A4314" w:rsidRDefault="00FA240E" w:rsidP="00FA240E">
      <w:pPr>
        <w:rPr>
          <w:b/>
          <w:bCs/>
        </w:rPr>
      </w:pPr>
      <w:r w:rsidRPr="001A4314">
        <w:rPr>
          <w:b/>
          <w:bCs/>
        </w:rPr>
        <w:t>Hvem kan deltage i COS-P™ Gruppeforløb?</w:t>
      </w:r>
    </w:p>
    <w:p w14:paraId="774052E7" w14:textId="77777777" w:rsidR="00FA240E" w:rsidRDefault="00FA240E" w:rsidP="00FA240E">
      <w:pPr>
        <w:pStyle w:val="Listeafsnit"/>
        <w:numPr>
          <w:ilvl w:val="0"/>
          <w:numId w:val="40"/>
        </w:numPr>
        <w:ind w:left="567" w:hanging="283"/>
      </w:pPr>
      <w:r>
        <w:t xml:space="preserve">Forældre til børn i alderen 0-13 år </w:t>
      </w:r>
    </w:p>
    <w:p w14:paraId="79B94DD1" w14:textId="77777777" w:rsidR="00FA240E" w:rsidRDefault="00FA240E" w:rsidP="00FA240E">
      <w:pPr>
        <w:pStyle w:val="Listeafsnit"/>
        <w:numPr>
          <w:ilvl w:val="0"/>
          <w:numId w:val="40"/>
        </w:numPr>
        <w:ind w:left="567" w:hanging="283"/>
      </w:pPr>
      <w:r>
        <w:t xml:space="preserve">Forældre, der står og mangler redskaber til at håndtere deres barns svære følelser </w:t>
      </w:r>
    </w:p>
    <w:p w14:paraId="54EB4C53" w14:textId="77777777" w:rsidR="00FA240E" w:rsidRDefault="00FA240E" w:rsidP="00FA240E">
      <w:pPr>
        <w:pStyle w:val="Listeafsnit"/>
        <w:numPr>
          <w:ilvl w:val="0"/>
          <w:numId w:val="40"/>
        </w:numPr>
        <w:ind w:left="567" w:hanging="283"/>
      </w:pPr>
      <w:r>
        <w:t xml:space="preserve">Forældre, der ønsker at kunne se sit barns adfærd med nye øjne og perspektiver </w:t>
      </w:r>
    </w:p>
    <w:p w14:paraId="61DC00AA" w14:textId="77777777" w:rsidR="00FA240E" w:rsidRDefault="00FA240E" w:rsidP="00FA240E">
      <w:pPr>
        <w:pStyle w:val="Listeafsnit"/>
        <w:numPr>
          <w:ilvl w:val="0"/>
          <w:numId w:val="40"/>
        </w:numPr>
        <w:ind w:left="567" w:hanging="283"/>
      </w:pPr>
      <w:r>
        <w:t xml:space="preserve">Forældre, der ønsker et mere </w:t>
      </w:r>
      <w:r w:rsidRPr="001A4314">
        <w:t>harmonisk og positiv samvær med deres børn efter endt behandling</w:t>
      </w:r>
    </w:p>
    <w:p w14:paraId="501264E8" w14:textId="77777777" w:rsidR="00FA240E" w:rsidRPr="001A4314" w:rsidRDefault="00FA240E" w:rsidP="00FA240E">
      <w:pPr>
        <w:rPr>
          <w:b/>
          <w:bCs/>
        </w:rPr>
      </w:pPr>
      <w:r>
        <w:rPr>
          <w:b/>
          <w:bCs/>
        </w:rPr>
        <w:t xml:space="preserve">Der arbejdes med følgende læringsmål </w:t>
      </w:r>
      <w:r w:rsidRPr="001A4314">
        <w:rPr>
          <w:b/>
          <w:bCs/>
        </w:rPr>
        <w:t>i COS-P™ gruppeforløb:</w:t>
      </w:r>
    </w:p>
    <w:p w14:paraId="6CB5E861" w14:textId="77777777" w:rsidR="00FA240E" w:rsidRDefault="00FA240E" w:rsidP="00FA240E">
      <w:pPr>
        <w:pStyle w:val="Listeafsnit"/>
        <w:numPr>
          <w:ilvl w:val="0"/>
          <w:numId w:val="40"/>
        </w:numPr>
        <w:ind w:left="567" w:hanging="283"/>
      </w:pPr>
      <w:r>
        <w:t>Lær at forstå dit barns følelsesverden ved at lære at læse de følelsesmæssige behov</w:t>
      </w:r>
    </w:p>
    <w:p w14:paraId="19A0B1C0" w14:textId="77777777" w:rsidR="00FA240E" w:rsidRDefault="00FA240E" w:rsidP="00FA240E">
      <w:pPr>
        <w:pStyle w:val="Listeafsnit"/>
        <w:numPr>
          <w:ilvl w:val="0"/>
          <w:numId w:val="40"/>
        </w:numPr>
        <w:ind w:left="567" w:hanging="283"/>
      </w:pPr>
      <w:r>
        <w:t>Lær at støtte dit barns evne til selv at håndtere egne følelser med succes</w:t>
      </w:r>
    </w:p>
    <w:p w14:paraId="44CFC46D" w14:textId="77777777" w:rsidR="00FA240E" w:rsidRDefault="00FA240E" w:rsidP="00FA240E">
      <w:pPr>
        <w:pStyle w:val="Listeafsnit"/>
        <w:numPr>
          <w:ilvl w:val="0"/>
          <w:numId w:val="40"/>
        </w:numPr>
        <w:ind w:left="567" w:hanging="283"/>
      </w:pPr>
      <w:r>
        <w:t xml:space="preserve">Lær at se barnets behov og kommunikationen i dit barns adfærd </w:t>
      </w:r>
    </w:p>
    <w:p w14:paraId="71AF73D8" w14:textId="77777777" w:rsidR="00FA240E" w:rsidRDefault="00FA240E" w:rsidP="00FA240E">
      <w:pPr>
        <w:pStyle w:val="Listeafsnit"/>
        <w:numPr>
          <w:ilvl w:val="0"/>
          <w:numId w:val="40"/>
        </w:numPr>
        <w:ind w:left="567" w:hanging="283"/>
      </w:pPr>
      <w:r>
        <w:t>Lær at møde barnet i sine følelser og styrk udviklingen af dit barns selvværd</w:t>
      </w:r>
    </w:p>
    <w:p w14:paraId="72FC1509" w14:textId="77777777" w:rsidR="00FA240E" w:rsidRDefault="00FA240E" w:rsidP="00FA240E">
      <w:pPr>
        <w:pStyle w:val="Listeafsnit"/>
        <w:numPr>
          <w:ilvl w:val="0"/>
          <w:numId w:val="40"/>
        </w:numPr>
        <w:ind w:left="567" w:hanging="283"/>
      </w:pPr>
      <w:r>
        <w:t>Få indsigt i egne reaktionsmønstre og blive tryg i din egen håndtering af dit barns adfærd</w:t>
      </w:r>
    </w:p>
    <w:p w14:paraId="665394CA" w14:textId="4CF55D81" w:rsidR="00752478" w:rsidRPr="00FD170B" w:rsidRDefault="004276CD" w:rsidP="00752478">
      <w:r>
        <w:t>Pjece kan rekvirere</w:t>
      </w:r>
      <w:r w:rsidR="00151198">
        <w:t>s</w:t>
      </w:r>
    </w:p>
    <w:p w14:paraId="50D99C05" w14:textId="77777777" w:rsidR="00987B9B" w:rsidRDefault="00987B9B">
      <w:pPr>
        <w:rPr>
          <w:b/>
          <w:bCs/>
        </w:rPr>
      </w:pPr>
      <w:r>
        <w:rPr>
          <w:b/>
          <w:bCs/>
        </w:rPr>
        <w:br w:type="page"/>
      </w:r>
    </w:p>
    <w:p w14:paraId="565CD10E" w14:textId="75FFFBCE" w:rsidR="00550BE3" w:rsidRDefault="00550BE3" w:rsidP="002A6308">
      <w:pPr>
        <w:pStyle w:val="Overskrift2"/>
      </w:pPr>
      <w:bookmarkStart w:id="12" w:name="_Toc159513091"/>
      <w:r w:rsidRPr="0052269D">
        <w:lastRenderedPageBreak/>
        <w:t>Samtalegruppe for forældre med efterfødselsreaktioner</w:t>
      </w:r>
      <w:r w:rsidR="00AE2E0F">
        <w:t xml:space="preserve"> </w:t>
      </w:r>
      <w:r w:rsidR="00297F77">
        <w:t>§</w:t>
      </w:r>
      <w:r w:rsidR="001E0D5E">
        <w:t xml:space="preserve"> </w:t>
      </w:r>
      <w:r w:rsidR="00297F77">
        <w:t>30.1.2</w:t>
      </w:r>
      <w:bookmarkEnd w:id="12"/>
    </w:p>
    <w:p w14:paraId="1AD16944" w14:textId="77777777" w:rsidR="00115554" w:rsidRPr="0052269D" w:rsidRDefault="00115554" w:rsidP="00550BE3">
      <w:pPr>
        <w:rPr>
          <w:b/>
          <w:bCs/>
          <w:sz w:val="24"/>
          <w:szCs w:val="24"/>
        </w:rPr>
      </w:pPr>
    </w:p>
    <w:p w14:paraId="41CCF19C" w14:textId="77777777" w:rsidR="00550BE3" w:rsidRDefault="00550BE3" w:rsidP="00550BE3">
      <w:r>
        <w:t xml:space="preserve">At få et barn medfører store ændringer, og det er naturligt, at krop og psyke reagerer. Dette tilbud henvender sig til forældre, som oplever det mere omfattende og fører til, at selvopfattelsen ændres. En fødselsreaktion er en tilstand, hvor fx tristhed griber negativ ind i familiens liv, følelsen af utilstrækkelighed, skyld ved at opleve modsatrettede følelser over for barnet, følelsen af træthed, svimmelhed, søvnløshed, energiforladthed og opgivendehed. </w:t>
      </w:r>
      <w:r w:rsidRPr="003C1859">
        <w:t>En efterfødselsreaktion kan også beskrives som en overbelastning, der giver udslag både fysisk, tankemæssigt og følelsesmæssigt.</w:t>
      </w:r>
    </w:p>
    <w:p w14:paraId="6E5DBA3F" w14:textId="77777777" w:rsidR="00550BE3" w:rsidRDefault="00550BE3" w:rsidP="00550BE3">
      <w:r>
        <w:t>Formålet med gruppen er at mødes med andre forældre, som også har lidt kraftigere reaktioner efter fødslen end sædvanligt. Gennem forløbet vil forældrene få hjælp til at sætte ord på de ting de oplever som svære. Gruppen ledes af en familiekonsulent fra Familiehuset, samt en sundhedsplejerske.</w:t>
      </w:r>
    </w:p>
    <w:p w14:paraId="1CBEF528" w14:textId="77777777" w:rsidR="00550BE3" w:rsidRDefault="00550BE3" w:rsidP="00550BE3">
      <w:r>
        <w:t>Henvisningen til gruppen sker gennem sundhedsplejersken, og forældrene vil sammen modtage et besøg i hjemmet, hvor behov, forventninger tales igennem, og gruppetilbuddets indhold og rammer præsenteres.</w:t>
      </w:r>
    </w:p>
    <w:p w14:paraId="64CFB328" w14:textId="77777777" w:rsidR="00550BE3" w:rsidRDefault="00550BE3" w:rsidP="00550BE3">
      <w:r>
        <w:t>Gruppen mødes hver anden mandag kl. 12-14 i Familiehuset (Hus 13). Alt der tales om er fortroligt. Det er muligt at være med i gruppen samtidig med, at mødrene er i behandling et andet sted.</w:t>
      </w:r>
    </w:p>
    <w:p w14:paraId="0F18E525" w14:textId="77777777" w:rsidR="00550BE3" w:rsidRDefault="00550BE3" w:rsidP="00550BE3">
      <w:bookmarkStart w:id="13" w:name="_Hlk156566713"/>
      <w:r>
        <w:t>Pjece kan rekvireres.</w:t>
      </w:r>
    </w:p>
    <w:bookmarkEnd w:id="13"/>
    <w:p w14:paraId="491B673A" w14:textId="77777777" w:rsidR="00550BE3" w:rsidRDefault="00550BE3" w:rsidP="00550BE3"/>
    <w:p w14:paraId="7AE54EED" w14:textId="77777777" w:rsidR="00987B9B" w:rsidRDefault="00987B9B">
      <w:pPr>
        <w:rPr>
          <w:b/>
          <w:bCs/>
        </w:rPr>
      </w:pPr>
      <w:r>
        <w:rPr>
          <w:b/>
          <w:bCs/>
        </w:rPr>
        <w:br w:type="page"/>
      </w:r>
    </w:p>
    <w:p w14:paraId="280A4328" w14:textId="366EF2C9" w:rsidR="00987B9B" w:rsidRDefault="00987B9B" w:rsidP="002A6308">
      <w:pPr>
        <w:pStyle w:val="Overskrift2"/>
      </w:pPr>
      <w:bookmarkStart w:id="14" w:name="_Toc159513092"/>
      <w:r w:rsidRPr="0052269D">
        <w:lastRenderedPageBreak/>
        <w:t xml:space="preserve">Forældrekursus </w:t>
      </w:r>
      <w:r w:rsidR="00685CB4">
        <w:t>A</w:t>
      </w:r>
      <w:r w:rsidRPr="0052269D">
        <w:t xml:space="preserve">utisme og/eller </w:t>
      </w:r>
      <w:r w:rsidR="00685CB4">
        <w:t>A</w:t>
      </w:r>
      <w:r w:rsidRPr="0052269D">
        <w:t>dhd hos børn og unge</w:t>
      </w:r>
      <w:r w:rsidR="00621A8E">
        <w:t xml:space="preserve"> § 81</w:t>
      </w:r>
      <w:bookmarkEnd w:id="14"/>
    </w:p>
    <w:p w14:paraId="6EE73408" w14:textId="77777777" w:rsidR="00115554" w:rsidRPr="0052269D" w:rsidRDefault="00115554" w:rsidP="00987B9B">
      <w:pPr>
        <w:rPr>
          <w:b/>
          <w:bCs/>
          <w:sz w:val="24"/>
          <w:szCs w:val="24"/>
        </w:rPr>
      </w:pPr>
    </w:p>
    <w:p w14:paraId="2CBF1BAA" w14:textId="4ABF9886" w:rsidR="00987B9B" w:rsidRDefault="00987B9B" w:rsidP="00987B9B">
      <w:r>
        <w:t xml:space="preserve">Børn med ASF er og/eller ADHD er forskellige og har hver især deres unikke personlighed, styrker og udfordringer. Det som børnene alligevel kan have </w:t>
      </w:r>
      <w:r w:rsidR="00550BE3">
        <w:t>tilfælles,</w:t>
      </w:r>
      <w:r>
        <w:t xml:space="preserve"> er oplevelsen af, at hverdagen sommertider kan være ressourcekrævende, forvirrende og udmattende.</w:t>
      </w:r>
      <w:r w:rsidR="00550BE3">
        <w:t xml:space="preserve"> </w:t>
      </w:r>
    </w:p>
    <w:p w14:paraId="3A952332" w14:textId="77777777" w:rsidR="00987B9B" w:rsidRDefault="00987B9B" w:rsidP="00987B9B">
      <w:r>
        <w:t>Mange oplever, at misforståelser kan være en stor del af dagligdagen, hvor de kan misforstå andre og selv blive misforstået. Der er derfor behov for, at voksne og forældre er optaget af at undersøge, hvordan verden og hverdagen opleves for det enkelte barn - hvad ‘oplades’ barnet af og hvad tapper ham/hende mentalt for energi?</w:t>
      </w:r>
    </w:p>
    <w:p w14:paraId="06741839" w14:textId="77777777" w:rsidR="00987B9B" w:rsidRDefault="00987B9B" w:rsidP="00987B9B">
      <w:r>
        <w:t>Formålet med kurset er at inspirere forældre til at gå på jagt efter, hvilken type af støtte og hjælp, som deres barn har brug for til at udvikle sig og have en god og sammenhængende hverdag, hvor trivsel er i hovedsæde.</w:t>
      </w:r>
    </w:p>
    <w:p w14:paraId="2ED1FB21" w14:textId="77777777" w:rsidR="00987B9B" w:rsidRDefault="00987B9B" w:rsidP="00987B9B">
      <w:r>
        <w:t>Kurset omhandler:</w:t>
      </w:r>
    </w:p>
    <w:p w14:paraId="489BF236" w14:textId="4C6D6DED" w:rsidR="00987B9B" w:rsidRDefault="00987B9B" w:rsidP="00987B9B">
      <w:pPr>
        <w:pStyle w:val="Listeafsnit"/>
        <w:numPr>
          <w:ilvl w:val="0"/>
          <w:numId w:val="21"/>
        </w:numPr>
      </w:pPr>
      <w:r>
        <w:t>Typiske udfordringer for børn med ASF eller ADHD</w:t>
      </w:r>
    </w:p>
    <w:p w14:paraId="21A7D790" w14:textId="6104E66D" w:rsidR="00987B9B" w:rsidRDefault="00987B9B" w:rsidP="00987B9B">
      <w:pPr>
        <w:pStyle w:val="Listeafsnit"/>
        <w:numPr>
          <w:ilvl w:val="0"/>
          <w:numId w:val="21"/>
        </w:numPr>
      </w:pPr>
      <w:r>
        <w:t>Inspiration vedr. struktur og overblik i hverdagen</w:t>
      </w:r>
    </w:p>
    <w:p w14:paraId="3F056FE7" w14:textId="0CE96642" w:rsidR="00987B9B" w:rsidRDefault="00987B9B" w:rsidP="00987B9B">
      <w:pPr>
        <w:pStyle w:val="Listeafsnit"/>
        <w:numPr>
          <w:ilvl w:val="0"/>
          <w:numId w:val="21"/>
        </w:numPr>
      </w:pPr>
      <w:r>
        <w:t>Konstruktiv og anerkendende kommunikation</w:t>
      </w:r>
    </w:p>
    <w:p w14:paraId="4EA2BA6C" w14:textId="39A53F24" w:rsidR="00987B9B" w:rsidRDefault="00987B9B" w:rsidP="00987B9B">
      <w:pPr>
        <w:pStyle w:val="Listeafsnit"/>
        <w:numPr>
          <w:ilvl w:val="0"/>
          <w:numId w:val="21"/>
        </w:numPr>
      </w:pPr>
      <w:r>
        <w:t>Trivsel og belastning i hverdagen</w:t>
      </w:r>
    </w:p>
    <w:p w14:paraId="53D6A257" w14:textId="33208702" w:rsidR="00987B9B" w:rsidRDefault="00987B9B" w:rsidP="00987B9B">
      <w:pPr>
        <w:pStyle w:val="Listeafsnit"/>
        <w:numPr>
          <w:ilvl w:val="0"/>
          <w:numId w:val="21"/>
        </w:numPr>
      </w:pPr>
      <w:r>
        <w:t>Barnets unikke ressourcer og kompetencer</w:t>
      </w:r>
    </w:p>
    <w:p w14:paraId="6C1ECD07" w14:textId="0D72883A" w:rsidR="00987B9B" w:rsidRDefault="00987B9B" w:rsidP="00987B9B">
      <w:pPr>
        <w:pStyle w:val="Listeafsnit"/>
        <w:numPr>
          <w:ilvl w:val="0"/>
          <w:numId w:val="21"/>
        </w:numPr>
      </w:pPr>
      <w:r>
        <w:t>Samarbejdet med det offentlige og hvordan dette samarbejde bedst muligt kan håndteres</w:t>
      </w:r>
    </w:p>
    <w:p w14:paraId="74AC752F" w14:textId="366B6B47" w:rsidR="00987B9B" w:rsidRDefault="00987B9B" w:rsidP="00987B9B">
      <w:pPr>
        <w:pStyle w:val="Listeafsnit"/>
        <w:numPr>
          <w:ilvl w:val="0"/>
          <w:numId w:val="21"/>
        </w:numPr>
      </w:pPr>
      <w:r>
        <w:t>Til hvad og hvordan kan diagnosen bruges?</w:t>
      </w:r>
    </w:p>
    <w:p w14:paraId="17187ECB" w14:textId="37D02381" w:rsidR="00987B9B" w:rsidRDefault="00987B9B" w:rsidP="00987B9B">
      <w:pPr>
        <w:pStyle w:val="Listeafsnit"/>
        <w:numPr>
          <w:ilvl w:val="0"/>
          <w:numId w:val="21"/>
        </w:numPr>
      </w:pPr>
      <w:r>
        <w:t>Hvordan kan man forstå den anderledes måde at tænke, føle og reagere på?</w:t>
      </w:r>
    </w:p>
    <w:p w14:paraId="21C4E8D2" w14:textId="117CC67C" w:rsidR="00987B9B" w:rsidRDefault="00987B9B" w:rsidP="00987B9B">
      <w:pPr>
        <w:pStyle w:val="Listeafsnit"/>
        <w:numPr>
          <w:ilvl w:val="0"/>
          <w:numId w:val="21"/>
        </w:numPr>
      </w:pPr>
      <w:r>
        <w:t>Hvordan løser man bedst en konflikt?</w:t>
      </w:r>
    </w:p>
    <w:p w14:paraId="1A24872D" w14:textId="2AF78E05" w:rsidR="00987B9B" w:rsidRDefault="00987B9B" w:rsidP="00987B9B">
      <w:pPr>
        <w:pStyle w:val="Listeafsnit"/>
        <w:numPr>
          <w:ilvl w:val="0"/>
          <w:numId w:val="21"/>
        </w:numPr>
      </w:pPr>
      <w:r>
        <w:t>Hvordan kan der skabes selvforståelse for barnet?</w:t>
      </w:r>
    </w:p>
    <w:p w14:paraId="06627662" w14:textId="0D1FE660" w:rsidR="00987B9B" w:rsidRDefault="00987B9B" w:rsidP="00987B9B">
      <w:pPr>
        <w:pStyle w:val="Listeafsnit"/>
        <w:numPr>
          <w:ilvl w:val="0"/>
          <w:numId w:val="21"/>
        </w:numPr>
      </w:pPr>
      <w:r>
        <w:t>Hvordan bygges selvværd op?</w:t>
      </w:r>
    </w:p>
    <w:p w14:paraId="0A644773" w14:textId="0AADCCB9" w:rsidR="00987B9B" w:rsidRDefault="00987B9B" w:rsidP="00987B9B">
      <w:pPr>
        <w:pStyle w:val="Listeafsnit"/>
        <w:numPr>
          <w:ilvl w:val="0"/>
          <w:numId w:val="21"/>
        </w:numPr>
      </w:pPr>
      <w:r>
        <w:t>Hvordan kan hverdagen komme til at hænge sammen, med familie job og fritid?</w:t>
      </w:r>
    </w:p>
    <w:p w14:paraId="4415C2F2" w14:textId="0F129D3C" w:rsidR="00987B9B" w:rsidRDefault="00987B9B" w:rsidP="00987B9B">
      <w:pPr>
        <w:pStyle w:val="Listeafsnit"/>
        <w:numPr>
          <w:ilvl w:val="0"/>
          <w:numId w:val="21"/>
        </w:numPr>
      </w:pPr>
      <w:r>
        <w:t>Hvordan tages bedst hensyn til søskende?</w:t>
      </w:r>
    </w:p>
    <w:p w14:paraId="11E49249" w14:textId="6661DEDB" w:rsidR="00987B9B" w:rsidRDefault="00987B9B" w:rsidP="00987B9B">
      <w:pPr>
        <w:pStyle w:val="Listeafsnit"/>
        <w:numPr>
          <w:ilvl w:val="0"/>
          <w:numId w:val="21"/>
        </w:numPr>
      </w:pPr>
      <w:r>
        <w:t xml:space="preserve">Fremtiden omkring job og </w:t>
      </w:r>
      <w:r w:rsidR="00550BE3">
        <w:t>uddannelsesmuligheder</w:t>
      </w:r>
    </w:p>
    <w:p w14:paraId="5DE7278C" w14:textId="77777777" w:rsidR="00987B9B" w:rsidRDefault="00987B9B">
      <w:pPr>
        <w:rPr>
          <w:b/>
          <w:bCs/>
        </w:rPr>
      </w:pPr>
      <w:r>
        <w:rPr>
          <w:b/>
          <w:bCs/>
        </w:rPr>
        <w:br w:type="page"/>
      </w:r>
    </w:p>
    <w:p w14:paraId="164A76A0" w14:textId="02103462" w:rsidR="00AE0F55" w:rsidRPr="00B064C0" w:rsidRDefault="00AE0F55" w:rsidP="00987B9B">
      <w:pPr>
        <w:rPr>
          <w:b/>
          <w:bCs/>
          <w:sz w:val="24"/>
          <w:szCs w:val="24"/>
        </w:rPr>
      </w:pPr>
      <w:r w:rsidRPr="00B064C0">
        <w:rPr>
          <w:b/>
          <w:bCs/>
          <w:sz w:val="24"/>
          <w:szCs w:val="24"/>
        </w:rPr>
        <w:lastRenderedPageBreak/>
        <w:t>Familiehuset</w:t>
      </w:r>
      <w:r w:rsidR="00242023" w:rsidRPr="00B064C0">
        <w:rPr>
          <w:b/>
          <w:bCs/>
          <w:sz w:val="24"/>
          <w:szCs w:val="24"/>
        </w:rPr>
        <w:t xml:space="preserve">s behandlende afdeling </w:t>
      </w:r>
    </w:p>
    <w:p w14:paraId="6F4E86DF" w14:textId="77777777" w:rsidR="00AE0F55" w:rsidRDefault="00AE0F55" w:rsidP="00987B9B">
      <w:pPr>
        <w:rPr>
          <w:b/>
          <w:bCs/>
          <w:sz w:val="32"/>
          <w:szCs w:val="32"/>
        </w:rPr>
      </w:pPr>
    </w:p>
    <w:p w14:paraId="75831B91" w14:textId="1759E440" w:rsidR="00987B9B" w:rsidRDefault="00987B9B" w:rsidP="002A6308">
      <w:pPr>
        <w:pStyle w:val="Overskrift1"/>
      </w:pPr>
      <w:bookmarkStart w:id="15" w:name="_Toc159513093"/>
      <w:r w:rsidRPr="00C53025">
        <w:t>Familiebehandlingstilbud 0-18 år §</w:t>
      </w:r>
      <w:r w:rsidR="007A2233">
        <w:t xml:space="preserve"> 3</w:t>
      </w:r>
      <w:r w:rsidR="001D6179">
        <w:t>2</w:t>
      </w:r>
      <w:r w:rsidR="007A2233">
        <w:t>.1</w:t>
      </w:r>
      <w:r w:rsidR="00525776">
        <w:t>.</w:t>
      </w:r>
      <w:r w:rsidR="007A2233">
        <w:t>5</w:t>
      </w:r>
      <w:bookmarkEnd w:id="15"/>
    </w:p>
    <w:p w14:paraId="588C60CE" w14:textId="77777777" w:rsidR="007A2233" w:rsidRPr="007A2233" w:rsidRDefault="007A2233" w:rsidP="007A2233"/>
    <w:p w14:paraId="41C57054" w14:textId="77777777" w:rsidR="00987B9B" w:rsidRDefault="00987B9B" w:rsidP="00987B9B">
      <w:r>
        <w:t>Familiebehandling retter sig mod de forældre, som er i stand til at omsætte, afprøve og evaluere den tilrettelagte behandling, som foregår i Familiehuset. Indsatsen tager udgangspunkt i at skabe bedre familiedynamikker og give familiens medlemmer indsigt i deres udviklingsmuligheder. Målet med familiebehandlingen er at skabe refleksion, indsigt og dyberegående forandringer i den samlede familiedynamik og forældrenes handlemønstre, som ofte afspejler deres tilknytningsmønstre.</w:t>
      </w:r>
    </w:p>
    <w:p w14:paraId="4E731AA9" w14:textId="77777777" w:rsidR="00987B9B" w:rsidRDefault="00987B9B" w:rsidP="00987B9B">
      <w:r>
        <w:t>I familiebehandlingen er fokus for det pædagogiske og terapeutiske arbejde på hele familien med udvikling og trivsel for barnet den unge, som afgørende succeskriterium.</w:t>
      </w:r>
    </w:p>
    <w:p w14:paraId="30D29E8F" w14:textId="77777777" w:rsidR="00987B9B" w:rsidRDefault="00987B9B" w:rsidP="00987B9B">
      <w:r>
        <w:t>Formålet med familiebehandling er at holde familien samlet og at der skabes bedre dynamikker i familien.</w:t>
      </w:r>
    </w:p>
    <w:p w14:paraId="1B19B3A3" w14:textId="77777777" w:rsidR="00987B9B" w:rsidRDefault="00987B9B" w:rsidP="00987B9B">
      <w:r>
        <w:t>Der afholdes ingen møder uden familiens deltagelse.</w:t>
      </w:r>
    </w:p>
    <w:p w14:paraId="440D25F8" w14:textId="13D65B54" w:rsidR="00987B9B" w:rsidRDefault="00987B9B" w:rsidP="00987B9B">
      <w:r>
        <w:t>Familiebehandlingen kan vare op til 6 mdr. Som afslutning skriver behandleren et kort afslutningsnotat, indeholdende de elementer som der er arbejdet med. Familien kommer med kommentarer inden det afslutningsvis sendes til myndighedsrådgiver.</w:t>
      </w:r>
    </w:p>
    <w:p w14:paraId="271F9246" w14:textId="77777777" w:rsidR="00987B9B" w:rsidRDefault="00987B9B">
      <w:pPr>
        <w:rPr>
          <w:b/>
          <w:bCs/>
        </w:rPr>
      </w:pPr>
      <w:r>
        <w:rPr>
          <w:b/>
          <w:bCs/>
        </w:rPr>
        <w:br w:type="page"/>
      </w:r>
    </w:p>
    <w:p w14:paraId="2431E05D" w14:textId="50F88D95" w:rsidR="00987B9B" w:rsidRDefault="00987B9B" w:rsidP="002A6308">
      <w:pPr>
        <w:pStyle w:val="Overskrift2"/>
      </w:pPr>
      <w:bookmarkStart w:id="16" w:name="_Toc159513094"/>
      <w:r w:rsidRPr="0052269D">
        <w:lastRenderedPageBreak/>
        <w:t xml:space="preserve">Traditionel Familieterapi til familier med børn og unge på 0-18 år § </w:t>
      </w:r>
      <w:r w:rsidR="00525776">
        <w:t>32.1.5</w:t>
      </w:r>
      <w:bookmarkEnd w:id="16"/>
    </w:p>
    <w:p w14:paraId="1427C913" w14:textId="77777777" w:rsidR="00525776" w:rsidRPr="00525776" w:rsidRDefault="00525776" w:rsidP="00525776"/>
    <w:p w14:paraId="28791565" w14:textId="77777777" w:rsidR="00987B9B" w:rsidRDefault="00987B9B" w:rsidP="00987B9B">
      <w:r>
        <w:t>Traditionel Familieterapi tager udgangspunkt i psykodynamiske, kognitive, systemiske og narrative metoder. Det har til formål at understøtte og udvikle forældrekompetencerne og sikre hensigtsmæssige samspilsformer og relationer i familien, og sikre barnets trivsel og udvikling.</w:t>
      </w:r>
    </w:p>
    <w:p w14:paraId="483693B7" w14:textId="77777777" w:rsidR="00987B9B" w:rsidRDefault="00987B9B" w:rsidP="00987B9B">
      <w:r>
        <w:t>Målgruppe: Traditionel Familieterapi er en metode inden for familiebehandling som henvender sig til familier i længerevarende kriser og belastningssituationer. Udfordringerne kan fx være:</w:t>
      </w:r>
    </w:p>
    <w:p w14:paraId="70CDAD04" w14:textId="51A1DDE3" w:rsidR="00987B9B" w:rsidRDefault="00987B9B" w:rsidP="0052269D">
      <w:pPr>
        <w:pStyle w:val="Listeafsnit"/>
        <w:numPr>
          <w:ilvl w:val="0"/>
          <w:numId w:val="41"/>
        </w:numPr>
      </w:pPr>
      <w:r>
        <w:t>Kritisk sygdom, dødsfald, sorg og traumer.</w:t>
      </w:r>
    </w:p>
    <w:p w14:paraId="1D7374FB" w14:textId="4D1142D3" w:rsidR="00987B9B" w:rsidRDefault="00987B9B" w:rsidP="0052269D">
      <w:pPr>
        <w:pStyle w:val="Listeafsnit"/>
        <w:numPr>
          <w:ilvl w:val="0"/>
          <w:numId w:val="41"/>
        </w:numPr>
      </w:pPr>
      <w:r>
        <w:t>Autismespektrum forstyrrelser eller dobbeltdiagnoser med komorbiditeter.</w:t>
      </w:r>
    </w:p>
    <w:p w14:paraId="715B84D7" w14:textId="688A661B" w:rsidR="00987B9B" w:rsidRDefault="00987B9B" w:rsidP="0052269D">
      <w:pPr>
        <w:pStyle w:val="Listeafsnit"/>
        <w:numPr>
          <w:ilvl w:val="0"/>
          <w:numId w:val="41"/>
        </w:numPr>
      </w:pPr>
      <w:r>
        <w:t>Mistrivsel, spiseforstyrrelser, selvskade, OCD, trusler om selvmord, psykoser, skizofreni, samt skolevægring og isolation.</w:t>
      </w:r>
    </w:p>
    <w:p w14:paraId="5F042D21" w14:textId="4FBD47C7" w:rsidR="00987B9B" w:rsidRDefault="00987B9B" w:rsidP="00115554">
      <w:pPr>
        <w:pStyle w:val="Listeafsnit"/>
        <w:numPr>
          <w:ilvl w:val="0"/>
          <w:numId w:val="41"/>
        </w:numPr>
      </w:pPr>
      <w:r>
        <w:t>Uhensigtsmæssige samspil, konflikter og relationer i familien</w:t>
      </w:r>
    </w:p>
    <w:p w14:paraId="3E444319" w14:textId="77777777" w:rsidR="00987B9B" w:rsidRDefault="00987B9B" w:rsidP="00987B9B">
      <w:r>
        <w:t>Om forløbet: Forløbet bliver tilpasset den enkelte familie i tæt samarbejde med det professionelle netværk – og barnet/den unges alder. I størstedelen af forløbet bliver familiebehandlingen tilrettelagt ud fra perspektivet, at det primært er forældrene som skal støttes i at håndtere og skabe trygge og udviklingsfremmende rammer i hjemmet for barnet/ den unge.</w:t>
      </w:r>
    </w:p>
    <w:p w14:paraId="5BCEF670" w14:textId="77777777" w:rsidR="00987B9B" w:rsidRDefault="00987B9B" w:rsidP="00987B9B">
      <w:r>
        <w:t>Forløbet kan bestå af følgende elementer:</w:t>
      </w:r>
    </w:p>
    <w:p w14:paraId="2DD11728" w14:textId="01A64087" w:rsidR="00987B9B" w:rsidRDefault="00987B9B" w:rsidP="00115554">
      <w:pPr>
        <w:pStyle w:val="Listeafsnit"/>
        <w:numPr>
          <w:ilvl w:val="0"/>
          <w:numId w:val="42"/>
        </w:numPr>
      </w:pPr>
      <w:r>
        <w:t>Familiedynamikken kortlægges</w:t>
      </w:r>
    </w:p>
    <w:p w14:paraId="497225A8" w14:textId="1A50F39C" w:rsidR="00987B9B" w:rsidRDefault="00987B9B" w:rsidP="00115554">
      <w:pPr>
        <w:pStyle w:val="Listeafsnit"/>
        <w:numPr>
          <w:ilvl w:val="0"/>
          <w:numId w:val="42"/>
        </w:numPr>
      </w:pPr>
      <w:r>
        <w:t>Belastningsgraden for den enkelte i familien afdækkes</w:t>
      </w:r>
    </w:p>
    <w:p w14:paraId="3B1B8CDA" w14:textId="546AA03C" w:rsidR="00987B9B" w:rsidRDefault="00987B9B" w:rsidP="00115554">
      <w:pPr>
        <w:pStyle w:val="Listeafsnit"/>
        <w:numPr>
          <w:ilvl w:val="0"/>
          <w:numId w:val="42"/>
        </w:numPr>
      </w:pPr>
      <w:r>
        <w:t>Sorg krise interventioner – herunder indføring i de klassiske responser på trusler</w:t>
      </w:r>
    </w:p>
    <w:p w14:paraId="2AF75379" w14:textId="50BC83B4" w:rsidR="00987B9B" w:rsidRDefault="00987B9B" w:rsidP="00115554">
      <w:pPr>
        <w:pStyle w:val="Listeafsnit"/>
        <w:numPr>
          <w:ilvl w:val="0"/>
          <w:numId w:val="42"/>
        </w:numPr>
      </w:pPr>
      <w:r>
        <w:t>Bearbejdning af sorg, tab og traumer</w:t>
      </w:r>
    </w:p>
    <w:p w14:paraId="6D4A1F59" w14:textId="44C31099" w:rsidR="00987B9B" w:rsidRDefault="00987B9B" w:rsidP="00115554">
      <w:pPr>
        <w:pStyle w:val="Listeafsnit"/>
        <w:numPr>
          <w:ilvl w:val="0"/>
          <w:numId w:val="42"/>
        </w:numPr>
      </w:pPr>
      <w:r>
        <w:t>Psykoedukation i forhold til diagnoser</w:t>
      </w:r>
    </w:p>
    <w:p w14:paraId="4FA183BB" w14:textId="548FA876" w:rsidR="00987B9B" w:rsidRDefault="00987B9B" w:rsidP="00115554">
      <w:pPr>
        <w:pStyle w:val="Listeafsnit"/>
        <w:numPr>
          <w:ilvl w:val="0"/>
          <w:numId w:val="42"/>
        </w:numPr>
      </w:pPr>
      <w:r>
        <w:t xml:space="preserve">Autismepædagogiske tiltag og </w:t>
      </w:r>
      <w:r w:rsidR="00115554">
        <w:t>strategier</w:t>
      </w:r>
      <w:r>
        <w:t xml:space="preserve"> i forhold til struktur samt kommunikation i hverdagen ud fra den enkeltes families behov</w:t>
      </w:r>
    </w:p>
    <w:p w14:paraId="02477414" w14:textId="24F0F47F" w:rsidR="00987B9B" w:rsidRDefault="00987B9B" w:rsidP="00115554">
      <w:pPr>
        <w:pStyle w:val="Listeafsnit"/>
        <w:numPr>
          <w:ilvl w:val="0"/>
          <w:numId w:val="42"/>
        </w:numPr>
      </w:pPr>
      <w:r>
        <w:t xml:space="preserve">Indføring i relationelle viden og anerkendende tilgange for at understøtte barnets/ den unges selvindsigt, selvforståelse og </w:t>
      </w:r>
      <w:r w:rsidR="00115554">
        <w:t>mentaliserings evne</w:t>
      </w:r>
    </w:p>
    <w:p w14:paraId="0A3CE043" w14:textId="47E39038" w:rsidR="00987B9B" w:rsidRDefault="00987B9B" w:rsidP="00987B9B"/>
    <w:p w14:paraId="172F729E" w14:textId="77777777" w:rsidR="00115554" w:rsidRDefault="00115554" w:rsidP="00987B9B"/>
    <w:p w14:paraId="27A81E32" w14:textId="77777777" w:rsidR="00115554" w:rsidRDefault="00115554" w:rsidP="00987B9B"/>
    <w:p w14:paraId="1598CCBA" w14:textId="77777777" w:rsidR="00115554" w:rsidRDefault="00115554" w:rsidP="00987B9B"/>
    <w:p w14:paraId="74DF004A" w14:textId="77777777" w:rsidR="00115554" w:rsidRDefault="00115554" w:rsidP="00987B9B"/>
    <w:p w14:paraId="6A630EFB" w14:textId="77777777" w:rsidR="00115554" w:rsidRDefault="00115554" w:rsidP="00987B9B"/>
    <w:p w14:paraId="18E0660C" w14:textId="77777777" w:rsidR="00115554" w:rsidRDefault="00115554" w:rsidP="00987B9B"/>
    <w:p w14:paraId="66473FB4" w14:textId="77777777" w:rsidR="00115554" w:rsidRDefault="00115554" w:rsidP="00987B9B"/>
    <w:p w14:paraId="4B21BDCB" w14:textId="77777777" w:rsidR="00115554" w:rsidRDefault="00115554" w:rsidP="00987B9B"/>
    <w:p w14:paraId="5095715A" w14:textId="77777777" w:rsidR="00115554" w:rsidRDefault="00115554" w:rsidP="00987B9B"/>
    <w:p w14:paraId="455BCEE4" w14:textId="77777777" w:rsidR="00115554" w:rsidRDefault="00115554" w:rsidP="00987B9B"/>
    <w:p w14:paraId="5C741846" w14:textId="76D1AE88" w:rsidR="00987B9B" w:rsidRDefault="00987B9B" w:rsidP="002A6308">
      <w:pPr>
        <w:pStyle w:val="Overskrift2"/>
      </w:pPr>
      <w:bookmarkStart w:id="17" w:name="_Toc159513095"/>
      <w:r w:rsidRPr="00115554">
        <w:t xml:space="preserve">Praktisk pædagogisk støtte § </w:t>
      </w:r>
      <w:r w:rsidR="001C50F8">
        <w:t>3</w:t>
      </w:r>
      <w:r w:rsidRPr="00115554">
        <w:t>2.</w:t>
      </w:r>
      <w:r w:rsidR="001C50F8">
        <w:t>1</w:t>
      </w:r>
      <w:r w:rsidRPr="00115554">
        <w:t>.2</w:t>
      </w:r>
      <w:bookmarkEnd w:id="17"/>
    </w:p>
    <w:p w14:paraId="772EBB05" w14:textId="77777777" w:rsidR="00525776" w:rsidRPr="00525776" w:rsidRDefault="00525776" w:rsidP="00525776"/>
    <w:p w14:paraId="6CD40D29" w14:textId="77777777" w:rsidR="00987B9B" w:rsidRDefault="00987B9B" w:rsidP="00987B9B">
      <w:r>
        <w:t>Denne indsats er beregnet på de familier, hvor bekymringen for børnenes trivsel er stor, og/eller hvor forældrenes evne til at omsætte råd og vejledning skønnes bedst at kunne ske gennem behandling i hjemmet. Som oftest er indsatsen en del af en større undersøgelse, der kan klarlægge om forældrenes ressourcer og omsorgsevner er tilstrækkelige, eller hvor det skønnes at en vedligeholdende indsats i hjemmet er påkrævet i en periode.</w:t>
      </w:r>
    </w:p>
    <w:p w14:paraId="1E09C35A" w14:textId="5AA94065" w:rsidR="00987B9B" w:rsidRDefault="00987B9B" w:rsidP="00987B9B">
      <w:r>
        <w:t xml:space="preserve">Denne indsats i familiens eget hjem giver mulighed for en fleksibel indsats, hvor dynamikken/mellem barn voksen støttes ”hands on”. Den tætte kontakt til familien og den opmærksomhed, som bevares under </w:t>
      </w:r>
      <w:r w:rsidR="0073492E">
        <w:t>forløbet,</w:t>
      </w:r>
      <w:r>
        <w:t xml:space="preserve"> gør det muligt for familiekonsulenten efter en aftalt observationsperiode at komme med en kvalificeret vurdering af videre forløb.</w:t>
      </w:r>
    </w:p>
    <w:p w14:paraId="77980512" w14:textId="3716A045" w:rsidR="00987B9B" w:rsidRDefault="00987B9B" w:rsidP="00987B9B">
      <w:r>
        <w:t>Inden et behandlingsforløb iværksættes, foretages derfor en</w:t>
      </w:r>
      <w:r w:rsidR="00406456">
        <w:t xml:space="preserve"> observations periode </w:t>
      </w:r>
      <w:r>
        <w:t>hvor fokus bl.a. er på forældrenes tilknytningsmønstre samt samspillet mellem forældre og barn.</w:t>
      </w:r>
    </w:p>
    <w:p w14:paraId="1E077848" w14:textId="77777777" w:rsidR="00987B9B" w:rsidRDefault="00987B9B" w:rsidP="00987B9B">
      <w:r>
        <w:t>Her kan COS-P metoden, samt traditionelle familieaktiviteter indgå.</w:t>
      </w:r>
    </w:p>
    <w:p w14:paraId="1F9E15A2" w14:textId="77777777" w:rsidR="00987B9B" w:rsidRDefault="00987B9B" w:rsidP="00987B9B">
      <w:r>
        <w:t>I det efterfølgende behandlingsforløb arbejdes målrettet på at udvikle forældre-kompetence ved at gøre forældrene i stand til at overføre læring fra en kontekst til en anden.</w:t>
      </w:r>
    </w:p>
    <w:p w14:paraId="657D9F96" w14:textId="77777777" w:rsidR="00952757" w:rsidRDefault="00952757" w:rsidP="00987B9B"/>
    <w:p w14:paraId="455D5EB0" w14:textId="77777777" w:rsidR="00952757" w:rsidRDefault="00952757" w:rsidP="00987B9B"/>
    <w:p w14:paraId="4CB42E41" w14:textId="77777777" w:rsidR="00FE50B4" w:rsidRDefault="00FE50B4" w:rsidP="00987B9B">
      <w:pPr>
        <w:rPr>
          <w:b/>
          <w:bCs/>
        </w:rPr>
      </w:pPr>
    </w:p>
    <w:p w14:paraId="6047947F" w14:textId="77777777" w:rsidR="00FE50B4" w:rsidRDefault="00FE50B4" w:rsidP="00987B9B">
      <w:pPr>
        <w:rPr>
          <w:b/>
          <w:bCs/>
        </w:rPr>
      </w:pPr>
    </w:p>
    <w:p w14:paraId="123344FD" w14:textId="77777777" w:rsidR="00FE50B4" w:rsidRDefault="00FE50B4" w:rsidP="00987B9B">
      <w:pPr>
        <w:rPr>
          <w:b/>
          <w:bCs/>
        </w:rPr>
      </w:pPr>
    </w:p>
    <w:p w14:paraId="6168FBCE" w14:textId="77777777" w:rsidR="00FE50B4" w:rsidRDefault="00FE50B4" w:rsidP="00987B9B">
      <w:pPr>
        <w:rPr>
          <w:b/>
          <w:bCs/>
        </w:rPr>
      </w:pPr>
    </w:p>
    <w:p w14:paraId="3B2B5177" w14:textId="77777777" w:rsidR="00FE50B4" w:rsidRDefault="00FE50B4" w:rsidP="00987B9B">
      <w:pPr>
        <w:rPr>
          <w:b/>
          <w:bCs/>
        </w:rPr>
      </w:pPr>
    </w:p>
    <w:p w14:paraId="620A2FB1" w14:textId="77777777" w:rsidR="00FE50B4" w:rsidRDefault="00FE50B4" w:rsidP="00987B9B">
      <w:pPr>
        <w:rPr>
          <w:b/>
          <w:bCs/>
        </w:rPr>
      </w:pPr>
    </w:p>
    <w:p w14:paraId="638818C3" w14:textId="77777777" w:rsidR="00FE50B4" w:rsidRDefault="00FE50B4" w:rsidP="00987B9B">
      <w:pPr>
        <w:rPr>
          <w:b/>
          <w:bCs/>
        </w:rPr>
      </w:pPr>
    </w:p>
    <w:p w14:paraId="4135354B" w14:textId="77777777" w:rsidR="00FE50B4" w:rsidRDefault="00FE50B4" w:rsidP="00987B9B">
      <w:pPr>
        <w:rPr>
          <w:b/>
          <w:bCs/>
        </w:rPr>
      </w:pPr>
    </w:p>
    <w:p w14:paraId="0E557C52" w14:textId="77777777" w:rsidR="00FE50B4" w:rsidRDefault="00FE50B4" w:rsidP="00987B9B">
      <w:pPr>
        <w:rPr>
          <w:b/>
          <w:bCs/>
        </w:rPr>
      </w:pPr>
    </w:p>
    <w:p w14:paraId="0A018BC7" w14:textId="77777777" w:rsidR="00FE50B4" w:rsidRDefault="00FE50B4" w:rsidP="00987B9B">
      <w:pPr>
        <w:rPr>
          <w:b/>
          <w:bCs/>
        </w:rPr>
      </w:pPr>
    </w:p>
    <w:p w14:paraId="7B1EEE88" w14:textId="77777777" w:rsidR="00FE50B4" w:rsidRDefault="00FE50B4" w:rsidP="00987B9B">
      <w:pPr>
        <w:rPr>
          <w:b/>
          <w:bCs/>
        </w:rPr>
      </w:pPr>
    </w:p>
    <w:p w14:paraId="7E72845D" w14:textId="77777777" w:rsidR="00FE50B4" w:rsidRDefault="00FE50B4" w:rsidP="00987B9B">
      <w:pPr>
        <w:rPr>
          <w:b/>
          <w:bCs/>
        </w:rPr>
      </w:pPr>
    </w:p>
    <w:p w14:paraId="40D389AD" w14:textId="77777777" w:rsidR="00FE50B4" w:rsidRDefault="00FE50B4" w:rsidP="00987B9B">
      <w:pPr>
        <w:rPr>
          <w:b/>
          <w:bCs/>
        </w:rPr>
      </w:pPr>
    </w:p>
    <w:p w14:paraId="0488FD58" w14:textId="77777777" w:rsidR="00FE50B4" w:rsidRDefault="00FE50B4" w:rsidP="00987B9B">
      <w:pPr>
        <w:rPr>
          <w:b/>
          <w:bCs/>
        </w:rPr>
      </w:pPr>
    </w:p>
    <w:p w14:paraId="40752440" w14:textId="77777777" w:rsidR="00FE50B4" w:rsidRDefault="00FE50B4" w:rsidP="00987B9B">
      <w:pPr>
        <w:rPr>
          <w:b/>
          <w:bCs/>
        </w:rPr>
      </w:pPr>
    </w:p>
    <w:p w14:paraId="50F537FB" w14:textId="77777777" w:rsidR="002A6308" w:rsidRDefault="002A6308" w:rsidP="00987B9B">
      <w:pPr>
        <w:rPr>
          <w:b/>
          <w:bCs/>
          <w:sz w:val="24"/>
          <w:szCs w:val="24"/>
        </w:rPr>
      </w:pPr>
    </w:p>
    <w:p w14:paraId="1A2D227B" w14:textId="33758B28" w:rsidR="00A17B66" w:rsidRDefault="00987B9B" w:rsidP="002A6308">
      <w:pPr>
        <w:pStyle w:val="Overskrift2"/>
      </w:pPr>
      <w:bookmarkStart w:id="18" w:name="_Toc159513096"/>
      <w:r w:rsidRPr="00FE50B4">
        <w:t xml:space="preserve">Intensiv indsats § </w:t>
      </w:r>
      <w:r w:rsidR="00A17B66">
        <w:t>3</w:t>
      </w:r>
      <w:r w:rsidRPr="00FE50B4">
        <w:t>2.</w:t>
      </w:r>
      <w:r w:rsidR="00A17B66">
        <w:t>1</w:t>
      </w:r>
      <w:r w:rsidRPr="00FE50B4">
        <w:t>.</w:t>
      </w:r>
      <w:r w:rsidR="00A17B66">
        <w:t>5</w:t>
      </w:r>
      <w:bookmarkEnd w:id="18"/>
    </w:p>
    <w:p w14:paraId="2CCA2312" w14:textId="4DA6FC62" w:rsidR="00987B9B" w:rsidRPr="00FE50B4" w:rsidRDefault="00FE50B4" w:rsidP="002A6308">
      <w:pPr>
        <w:pStyle w:val="Overskrift2"/>
      </w:pPr>
      <w:r>
        <w:t xml:space="preserve">    </w:t>
      </w:r>
    </w:p>
    <w:p w14:paraId="61B037C3" w14:textId="77777777" w:rsidR="00987B9B" w:rsidRDefault="00987B9B" w:rsidP="00987B9B">
      <w:r>
        <w:t>Den intensive familiebehandling tager udgangspunkt i forældrenes aktuelle og individuelle udviklings- og refleksionsniveau, samt i barnets behov.</w:t>
      </w:r>
    </w:p>
    <w:p w14:paraId="405825F5" w14:textId="77777777" w:rsidR="00987B9B" w:rsidRDefault="00987B9B" w:rsidP="00987B9B">
      <w:r>
        <w:t>Denne indsats starter med et opstartsmøde med rådgiver (evt. et netværksmøde), hvor familie, rådgiver og familiebehandler sammen planlægger det videre forløb.</w:t>
      </w:r>
    </w:p>
    <w:p w14:paraId="10B4F3FC" w14:textId="77777777" w:rsidR="00987B9B" w:rsidRDefault="00987B9B" w:rsidP="00987B9B">
      <w:r>
        <w:t>Der afholdes opfølgningssamtaler mellem familien, rådgiver og behandler 1 gang mdr. under dette forløb i familien.</w:t>
      </w:r>
    </w:p>
    <w:p w14:paraId="4411F2D4" w14:textId="77777777" w:rsidR="00987B9B" w:rsidRDefault="00987B9B">
      <w:pPr>
        <w:rPr>
          <w:b/>
          <w:bCs/>
        </w:rPr>
      </w:pPr>
      <w:r>
        <w:rPr>
          <w:b/>
          <w:bCs/>
        </w:rPr>
        <w:br w:type="page"/>
      </w:r>
    </w:p>
    <w:p w14:paraId="7D94F1B1" w14:textId="4AE06023" w:rsidR="00987B9B" w:rsidRDefault="00987B9B" w:rsidP="002A6308">
      <w:pPr>
        <w:pStyle w:val="Overskrift2"/>
      </w:pPr>
      <w:bookmarkStart w:id="19" w:name="_Toc159513097"/>
      <w:r w:rsidRPr="00014D63">
        <w:lastRenderedPageBreak/>
        <w:t>Familiebehandling med indlagt COS 0-11 år §</w:t>
      </w:r>
      <w:r w:rsidR="00A72FB8">
        <w:t xml:space="preserve"> </w:t>
      </w:r>
      <w:r w:rsidR="00A17B66">
        <w:t>32.1.5</w:t>
      </w:r>
      <w:bookmarkEnd w:id="19"/>
    </w:p>
    <w:p w14:paraId="5FFE8A46" w14:textId="77777777" w:rsidR="00014D63" w:rsidRPr="00014D63" w:rsidRDefault="00014D63" w:rsidP="00987B9B">
      <w:pPr>
        <w:rPr>
          <w:b/>
          <w:bCs/>
          <w:sz w:val="24"/>
          <w:szCs w:val="24"/>
        </w:rPr>
      </w:pPr>
    </w:p>
    <w:p w14:paraId="56090F4E" w14:textId="7B5A6A9F" w:rsidR="00987B9B" w:rsidRDefault="00987B9B" w:rsidP="00987B9B">
      <w:r>
        <w:t xml:space="preserve">Circle of Security (COS) er en familiebehandlingsmetode der skal fremme en god og tryg tilknytning mellem barn og omsorgsperson. Formålet med COS er </w:t>
      </w:r>
      <w:r w:rsidR="00FE50B4">
        <w:t>tillige</w:t>
      </w:r>
      <w:r>
        <w:t xml:space="preserve"> at styrke forældrekompetencer og hjælpe forældre til bedre at se barnets behov for støtte og opbakning.</w:t>
      </w:r>
    </w:p>
    <w:p w14:paraId="349D14DA" w14:textId="77777777" w:rsidR="00987B9B" w:rsidRDefault="00987B9B" w:rsidP="00987B9B">
      <w:r>
        <w:t>Dette tilbud er for forældre med børn fra 0-11 år, som fx oplever at have svært ved at forstå deres barns adfærd, det kan være i form af angst og ængstelighed eller en vred og udad reagerende adfærd med mange konflikter, humørsvingninger, afvisende eller klyngende adfærd og meget andet.</w:t>
      </w:r>
    </w:p>
    <w:p w14:paraId="0935D028" w14:textId="709F1C27" w:rsidR="00987B9B" w:rsidRDefault="00987B9B" w:rsidP="00987B9B">
      <w:r>
        <w:t xml:space="preserve">COS er oprindelig udviklet i USA i 1990érne er er siden videreudviklet. Mere end 60 års forskning i tilknytningsteori er det teoretiske fundament. COS er et video-baseret forælder program, hvor der i behandlingen bl.a. gennemgås et kapitel </w:t>
      </w:r>
      <w:r w:rsidR="00183E61">
        <w:t>ad</w:t>
      </w:r>
      <w:r>
        <w:t xml:space="preserve"> gangen med tilhørende reflekterende spørgsmål. Mange fortæller om </w:t>
      </w:r>
      <w:r w:rsidR="00183E61">
        <w:t>mere harmonisk og positivt samvær</w:t>
      </w:r>
      <w:r>
        <w:t xml:space="preserve"> med deres børn efter endt behandling, og flere forældre oplever, at de bliver mere sikre i forældrerollen. Gennem reflekterende samtaler tilpasses familiebehandlingens forældrenes behov og foregår i familiehusets lokaler.</w:t>
      </w:r>
    </w:p>
    <w:p w14:paraId="5D53558D" w14:textId="58199A11" w:rsidR="00987B9B" w:rsidRDefault="00E71CE3" w:rsidP="00987B9B">
      <w:r>
        <w:t xml:space="preserve">Pjece kan rekvireres </w:t>
      </w:r>
    </w:p>
    <w:p w14:paraId="024FBEF3" w14:textId="77777777" w:rsidR="00987B9B" w:rsidRDefault="00987B9B">
      <w:pPr>
        <w:rPr>
          <w:b/>
          <w:bCs/>
        </w:rPr>
      </w:pPr>
      <w:r>
        <w:rPr>
          <w:b/>
          <w:bCs/>
        </w:rPr>
        <w:br w:type="page"/>
      </w:r>
    </w:p>
    <w:p w14:paraId="6105F409" w14:textId="7266B78C" w:rsidR="00987B9B" w:rsidRDefault="00987B9B" w:rsidP="004C06D7">
      <w:pPr>
        <w:pStyle w:val="Overskrift2"/>
      </w:pPr>
      <w:bookmarkStart w:id="20" w:name="_Toc159513098"/>
      <w:r w:rsidRPr="004C06D7">
        <w:lastRenderedPageBreak/>
        <w:t xml:space="preserve">FFT-Funktionel Familieterapi 11-17 år § </w:t>
      </w:r>
      <w:r w:rsidR="00A17B66">
        <w:t>3</w:t>
      </w:r>
      <w:r w:rsidRPr="004C06D7">
        <w:t>2.</w:t>
      </w:r>
      <w:r w:rsidR="00A17B66">
        <w:t>1</w:t>
      </w:r>
      <w:r w:rsidRPr="004C06D7">
        <w:t>.</w:t>
      </w:r>
      <w:r w:rsidR="00A17B66">
        <w:t>5</w:t>
      </w:r>
      <w:bookmarkEnd w:id="20"/>
    </w:p>
    <w:p w14:paraId="210BF960" w14:textId="77777777" w:rsidR="00A17B66" w:rsidRPr="00A17B66" w:rsidRDefault="00A17B66" w:rsidP="00A17B66"/>
    <w:p w14:paraId="3C6FFA1A" w14:textId="313FD689" w:rsidR="00987B9B" w:rsidRDefault="00987B9B" w:rsidP="00987B9B">
      <w:r>
        <w:t xml:space="preserve">FFT er </w:t>
      </w:r>
      <w:r w:rsidR="00F45AFF">
        <w:t>en evidens</w:t>
      </w:r>
      <w:r>
        <w:t xml:space="preserve"> baseret terapiforløb, der henvender sig til familier med børn og unge mellem 11 og 17 år, hvor samspillet i familien har udfordringer. FFT arbejder systematisk og handler grundlæggende om at styrke familiens kommunikation, samspil og problemløsningsfærdigheder. Derfor er det en forudsætning at hele familien, også den unge, deltager i hele forløbet.</w:t>
      </w:r>
    </w:p>
    <w:p w14:paraId="2EDA8273" w14:textId="61710DB6" w:rsidR="00987B9B" w:rsidRDefault="00987B9B" w:rsidP="00987B9B">
      <w:r>
        <w:t xml:space="preserve">Et </w:t>
      </w:r>
      <w:r w:rsidR="00F45AFF">
        <w:t>FFT-forløb</w:t>
      </w:r>
      <w:r>
        <w:t xml:space="preserve"> er et individuelt forløb, der er skræddersyet til den enkelte families udfordringer. Derudover er der mulighed for at inddrage familiens netværk, både privat og professionelt.</w:t>
      </w:r>
    </w:p>
    <w:p w14:paraId="0FCB48CD" w14:textId="77777777" w:rsidR="00987B9B" w:rsidRDefault="00987B9B" w:rsidP="00987B9B">
      <w:r>
        <w:t>FFT henvender sig til familier hvor relationerne og samspillet er udfordret.</w:t>
      </w:r>
    </w:p>
    <w:p w14:paraId="04B49DD8" w14:textId="60770379" w:rsidR="00987B9B" w:rsidRDefault="00987B9B" w:rsidP="00987B9B">
      <w:r>
        <w:t>De</w:t>
      </w:r>
      <w:r w:rsidR="002363B4">
        <w:t>t</w:t>
      </w:r>
      <w:r>
        <w:t xml:space="preserve"> kan eksempelvis være:</w:t>
      </w:r>
    </w:p>
    <w:p w14:paraId="201811E1" w14:textId="12C1ECDE" w:rsidR="00987B9B" w:rsidRDefault="00987B9B" w:rsidP="00987B9B">
      <w:pPr>
        <w:pStyle w:val="Listeafsnit"/>
        <w:numPr>
          <w:ilvl w:val="0"/>
          <w:numId w:val="18"/>
        </w:numPr>
      </w:pPr>
      <w:r>
        <w:t xml:space="preserve">Udadreagerende og / eller </w:t>
      </w:r>
      <w:r w:rsidR="00183E61">
        <w:t>indad reagerende</w:t>
      </w:r>
      <w:r>
        <w:t xml:space="preserve"> adfærd</w:t>
      </w:r>
    </w:p>
    <w:p w14:paraId="5672B73C" w14:textId="338784D6" w:rsidR="00987B9B" w:rsidRDefault="00987B9B" w:rsidP="00987B9B">
      <w:pPr>
        <w:pStyle w:val="Listeafsnit"/>
        <w:numPr>
          <w:ilvl w:val="0"/>
          <w:numId w:val="18"/>
        </w:numPr>
      </w:pPr>
      <w:r>
        <w:t>Psykiske udfordringer</w:t>
      </w:r>
    </w:p>
    <w:p w14:paraId="09EC521D" w14:textId="48EAA024" w:rsidR="00987B9B" w:rsidRDefault="00987B9B" w:rsidP="00987B9B">
      <w:pPr>
        <w:pStyle w:val="Listeafsnit"/>
        <w:numPr>
          <w:ilvl w:val="0"/>
          <w:numId w:val="18"/>
        </w:numPr>
      </w:pPr>
      <w:r>
        <w:t>Kriminalitet</w:t>
      </w:r>
    </w:p>
    <w:p w14:paraId="4A16E9CB" w14:textId="1CB77E41" w:rsidR="00987B9B" w:rsidRDefault="00987B9B" w:rsidP="00987B9B">
      <w:pPr>
        <w:pStyle w:val="Listeafsnit"/>
        <w:numPr>
          <w:ilvl w:val="0"/>
          <w:numId w:val="18"/>
        </w:numPr>
      </w:pPr>
      <w:r>
        <w:t>Misbrugeradfærd</w:t>
      </w:r>
    </w:p>
    <w:p w14:paraId="6C13E09E" w14:textId="29C8E420" w:rsidR="00987B9B" w:rsidRDefault="00987B9B" w:rsidP="00987B9B">
      <w:pPr>
        <w:pStyle w:val="Listeafsnit"/>
        <w:numPr>
          <w:ilvl w:val="0"/>
          <w:numId w:val="18"/>
        </w:numPr>
      </w:pPr>
      <w:r>
        <w:t>Sociale udfordringer</w:t>
      </w:r>
    </w:p>
    <w:p w14:paraId="519CFF5D" w14:textId="05439E24" w:rsidR="00987B9B" w:rsidRDefault="00987B9B" w:rsidP="00987B9B">
      <w:pPr>
        <w:pStyle w:val="Listeafsnit"/>
        <w:numPr>
          <w:ilvl w:val="0"/>
          <w:numId w:val="18"/>
        </w:numPr>
      </w:pPr>
      <w:r>
        <w:t>Højt konflikt niveau</w:t>
      </w:r>
    </w:p>
    <w:p w14:paraId="0EFD7744" w14:textId="48838960" w:rsidR="00987B9B" w:rsidRDefault="00987B9B" w:rsidP="00987B9B">
      <w:pPr>
        <w:pStyle w:val="Listeafsnit"/>
        <w:numPr>
          <w:ilvl w:val="0"/>
          <w:numId w:val="18"/>
        </w:numPr>
      </w:pPr>
      <w:r>
        <w:t>Udfordret samarbejde i skilsmissefamilier</w:t>
      </w:r>
    </w:p>
    <w:p w14:paraId="2CD5356F" w14:textId="684080A0" w:rsidR="00987B9B" w:rsidRDefault="00987B9B" w:rsidP="00987B9B">
      <w:pPr>
        <w:pStyle w:val="Listeafsnit"/>
        <w:numPr>
          <w:ilvl w:val="0"/>
          <w:numId w:val="18"/>
        </w:numPr>
      </w:pPr>
      <w:r>
        <w:t>Kommunikationsvanskeligheder</w:t>
      </w:r>
    </w:p>
    <w:p w14:paraId="0A6FB2FA" w14:textId="77777777" w:rsidR="00987B9B" w:rsidRDefault="00987B9B" w:rsidP="00987B9B">
      <w:r>
        <w:t>Afhængig af familiens udfordringer, kan et forløb vare op til 6 mdr. Der vil blive afholdt session en gang om ugen ca. 1 times varighed. Forløbet foregår som udgangspunkt i Familiehusets lokaler.</w:t>
      </w:r>
    </w:p>
    <w:p w14:paraId="7A31D784" w14:textId="77777777" w:rsidR="00987B9B" w:rsidRDefault="00987B9B" w:rsidP="00987B9B">
      <w:r>
        <w:t>FFT egner sig ikke til unge og forældre:</w:t>
      </w:r>
    </w:p>
    <w:p w14:paraId="6525D3B8" w14:textId="0D333EB4" w:rsidR="00987B9B" w:rsidRDefault="00987B9B" w:rsidP="00987B9B">
      <w:pPr>
        <w:pStyle w:val="Listeafsnit"/>
        <w:numPr>
          <w:ilvl w:val="0"/>
          <w:numId w:val="15"/>
        </w:numPr>
      </w:pPr>
      <w:r>
        <w:t>Der er på vej på institution/anbringelse</w:t>
      </w:r>
    </w:p>
    <w:p w14:paraId="773821EB" w14:textId="668BCE29" w:rsidR="00987B9B" w:rsidRDefault="00987B9B" w:rsidP="00987B9B">
      <w:pPr>
        <w:pStyle w:val="Listeafsnit"/>
        <w:numPr>
          <w:ilvl w:val="0"/>
          <w:numId w:val="15"/>
        </w:numPr>
      </w:pPr>
      <w:r>
        <w:t>Der har autismespektrum forstyrrelser</w:t>
      </w:r>
    </w:p>
    <w:p w14:paraId="3F7A19AD" w14:textId="6CCAD301" w:rsidR="00987B9B" w:rsidRDefault="00987B9B" w:rsidP="00987B9B">
      <w:pPr>
        <w:pStyle w:val="Listeafsnit"/>
        <w:numPr>
          <w:ilvl w:val="0"/>
          <w:numId w:val="15"/>
        </w:numPr>
      </w:pPr>
      <w:r>
        <w:t>Der er selvmordstruet</w:t>
      </w:r>
    </w:p>
    <w:p w14:paraId="4A37CB80" w14:textId="0A1271A2" w:rsidR="00987B9B" w:rsidRDefault="00987B9B" w:rsidP="00987B9B">
      <w:pPr>
        <w:pStyle w:val="Listeafsnit"/>
        <w:numPr>
          <w:ilvl w:val="0"/>
          <w:numId w:val="15"/>
        </w:numPr>
      </w:pPr>
      <w:r>
        <w:t>Der er akut psykotisk</w:t>
      </w:r>
    </w:p>
    <w:p w14:paraId="5986DC8B" w14:textId="1D7B22FE" w:rsidR="00987B9B" w:rsidRDefault="00987B9B" w:rsidP="00987B9B">
      <w:pPr>
        <w:pStyle w:val="Listeafsnit"/>
        <w:numPr>
          <w:ilvl w:val="0"/>
          <w:numId w:val="15"/>
        </w:numPr>
      </w:pPr>
      <w:r>
        <w:t>Hvor den unge er uden familie eller anden omsorgsbase</w:t>
      </w:r>
    </w:p>
    <w:p w14:paraId="1C7B157C" w14:textId="14374E31" w:rsidR="00F45AFF" w:rsidRDefault="00F45AFF" w:rsidP="00F45AFF">
      <w:pPr>
        <w:ind w:left="360"/>
      </w:pPr>
      <w:r>
        <w:t xml:space="preserve"> Pjece kan rekvireres</w:t>
      </w:r>
    </w:p>
    <w:p w14:paraId="25C7A1AE" w14:textId="4BC45E85" w:rsidR="00987B9B" w:rsidRDefault="00987B9B" w:rsidP="00987B9B"/>
    <w:p w14:paraId="6AB2980C" w14:textId="77777777" w:rsidR="00987B9B" w:rsidRDefault="00987B9B">
      <w:pPr>
        <w:rPr>
          <w:b/>
          <w:bCs/>
        </w:rPr>
      </w:pPr>
      <w:r>
        <w:rPr>
          <w:b/>
          <w:bCs/>
        </w:rPr>
        <w:br w:type="page"/>
      </w:r>
    </w:p>
    <w:p w14:paraId="76925A3D" w14:textId="4EE8E8EB" w:rsidR="00987B9B" w:rsidRDefault="00987B9B" w:rsidP="004C06D7">
      <w:pPr>
        <w:pStyle w:val="Overskrift2"/>
      </w:pPr>
      <w:bookmarkStart w:id="21" w:name="_Toc159513099"/>
      <w:r w:rsidRPr="00183E61">
        <w:lastRenderedPageBreak/>
        <w:t xml:space="preserve">Traditionel Familieterapi: Højkonflikt </w:t>
      </w:r>
      <w:r w:rsidR="00705631">
        <w:t>s</w:t>
      </w:r>
      <w:r w:rsidRPr="00183E61">
        <w:t>kilsmisse/</w:t>
      </w:r>
      <w:r w:rsidR="00F45AFF">
        <w:t>b</w:t>
      </w:r>
      <w:r w:rsidRPr="00183E61">
        <w:t xml:space="preserve">rudte bånd 0-18 år § </w:t>
      </w:r>
      <w:r w:rsidR="007D49CF">
        <w:t>3</w:t>
      </w:r>
      <w:r w:rsidRPr="00183E61">
        <w:t>2</w:t>
      </w:r>
      <w:r w:rsidR="007D49CF">
        <w:t>.1</w:t>
      </w:r>
      <w:r w:rsidRPr="00183E61">
        <w:t>.</w:t>
      </w:r>
      <w:r w:rsidR="007D49CF">
        <w:t>5</w:t>
      </w:r>
      <w:bookmarkEnd w:id="21"/>
    </w:p>
    <w:p w14:paraId="7BC8709E" w14:textId="77777777" w:rsidR="00F10CC3" w:rsidRPr="00183E61" w:rsidRDefault="00F10CC3" w:rsidP="00987B9B">
      <w:pPr>
        <w:rPr>
          <w:b/>
          <w:bCs/>
          <w:sz w:val="24"/>
          <w:szCs w:val="24"/>
        </w:rPr>
      </w:pPr>
    </w:p>
    <w:p w14:paraId="679CC1AE" w14:textId="77777777" w:rsidR="00987B9B" w:rsidRDefault="00987B9B" w:rsidP="00987B9B">
      <w:r>
        <w:t>Denne indsats henvender sig til skilsmissefamilier med et højt konfliktniveau, hvor barnet er i risiko for at miste eller som måske allerede har mistet kontakt til den ene forældre.</w:t>
      </w:r>
    </w:p>
    <w:p w14:paraId="03BF233B" w14:textId="77777777" w:rsidR="00987B9B" w:rsidRPr="00987B9B" w:rsidRDefault="00987B9B" w:rsidP="00987B9B">
      <w:pPr>
        <w:rPr>
          <w:lang w:val="en-US"/>
        </w:rPr>
      </w:pPr>
      <w:r>
        <w:t xml:space="preserve">Indsatsen bygger på den engelske model: High-Conflict Parenting Post-Separation. </w:t>
      </w:r>
      <w:r w:rsidRPr="00987B9B">
        <w:rPr>
          <w:lang w:val="en-US"/>
        </w:rPr>
        <w:t>The Making and Breaking of Family Ties, udviklet af Prof. Eia Asen og Dr. Emma Morris, Anne Freud Nationalcenter for Children and Families i London.</w:t>
      </w:r>
    </w:p>
    <w:p w14:paraId="56B73AF1" w14:textId="446571D1" w:rsidR="00987B9B" w:rsidRDefault="00987B9B" w:rsidP="00987B9B">
      <w:r>
        <w:t xml:space="preserve">Terapiforløbet er </w:t>
      </w:r>
      <w:r w:rsidR="00C53025">
        <w:t>en intensiv indsats</w:t>
      </w:r>
      <w:r>
        <w:t>, som må forventes at strække sig over minimum et år.</w:t>
      </w:r>
    </w:p>
    <w:p w14:paraId="4E5D0558" w14:textId="77777777" w:rsidR="00987B9B" w:rsidRDefault="00987B9B" w:rsidP="00987B9B">
      <w:r>
        <w:t>Forløbet kan indeholde følgende elementer:</w:t>
      </w:r>
    </w:p>
    <w:p w14:paraId="61A2D9FB" w14:textId="77777777" w:rsidR="00987B9B" w:rsidRDefault="00987B9B" w:rsidP="00F10CC3">
      <w:pPr>
        <w:pStyle w:val="Listeafsnit"/>
        <w:numPr>
          <w:ilvl w:val="0"/>
          <w:numId w:val="43"/>
        </w:numPr>
      </w:pPr>
      <w:r>
        <w:t>Psykoedukation ift. ”forælder fremmedgørelse” og dets konsekvenser. Herunder (Film)</w:t>
      </w:r>
    </w:p>
    <w:p w14:paraId="3F916A4B" w14:textId="77777777" w:rsidR="00987B9B" w:rsidRDefault="00987B9B" w:rsidP="00F10CC3">
      <w:pPr>
        <w:pStyle w:val="Listeafsnit"/>
        <w:numPr>
          <w:ilvl w:val="0"/>
          <w:numId w:val="43"/>
        </w:numPr>
      </w:pPr>
      <w:r>
        <w:t>Skabelse af fælles mål for at beskytte børnene fra skade fra triangulering.</w:t>
      </w:r>
    </w:p>
    <w:p w14:paraId="48A79F9B" w14:textId="77777777" w:rsidR="00987B9B" w:rsidRDefault="00987B9B" w:rsidP="00F10CC3">
      <w:pPr>
        <w:pStyle w:val="Listeafsnit"/>
        <w:numPr>
          <w:ilvl w:val="0"/>
          <w:numId w:val="43"/>
        </w:numPr>
      </w:pPr>
      <w:r>
        <w:t>Terapeutiske interventioner, der reducerer barnets stress og ængstelighed.</w:t>
      </w:r>
    </w:p>
    <w:p w14:paraId="61A2C769" w14:textId="77777777" w:rsidR="00987B9B" w:rsidRDefault="00987B9B" w:rsidP="00F10CC3">
      <w:pPr>
        <w:pStyle w:val="Listeafsnit"/>
        <w:numPr>
          <w:ilvl w:val="0"/>
          <w:numId w:val="43"/>
        </w:numPr>
      </w:pPr>
      <w:r>
        <w:t>Intervention for at sikre at det grundlæggende følelsesmæssige sår og dynamikker mellem forældre bliver blotlagt og italesat.</w:t>
      </w:r>
    </w:p>
    <w:p w14:paraId="3CC8F9A3" w14:textId="77777777" w:rsidR="00987B9B" w:rsidRDefault="00987B9B" w:rsidP="00F10CC3">
      <w:pPr>
        <w:pStyle w:val="Listeafsnit"/>
        <w:numPr>
          <w:ilvl w:val="0"/>
          <w:numId w:val="43"/>
        </w:numPr>
      </w:pPr>
      <w:r>
        <w:t>Kognitive teknikker der udfordrer barnets til tider fastlåste tankegang, og skabe nye tankemønstre.</w:t>
      </w:r>
    </w:p>
    <w:p w14:paraId="051DAAAD" w14:textId="77777777" w:rsidR="00987B9B" w:rsidRDefault="00987B9B" w:rsidP="00F10CC3">
      <w:pPr>
        <w:pStyle w:val="Listeafsnit"/>
        <w:numPr>
          <w:ilvl w:val="0"/>
          <w:numId w:val="43"/>
        </w:numPr>
      </w:pPr>
      <w:r>
        <w:t>Arbejde med at forbedre relationen mellem den distancerede forældre og barnet.</w:t>
      </w:r>
    </w:p>
    <w:p w14:paraId="5E2954C3" w14:textId="0D573AB4" w:rsidR="00987B9B" w:rsidRDefault="00987B9B" w:rsidP="00F10CC3">
      <w:pPr>
        <w:pStyle w:val="Listeafsnit"/>
        <w:numPr>
          <w:ilvl w:val="0"/>
          <w:numId w:val="43"/>
        </w:numPr>
      </w:pPr>
      <w:r>
        <w:t xml:space="preserve">I terapien vil barnet og forældrene på skift og </w:t>
      </w:r>
      <w:r w:rsidR="00C53025">
        <w:t xml:space="preserve">sammen </w:t>
      </w:r>
      <w:r>
        <w:t xml:space="preserve">deltage i forløbet. </w:t>
      </w:r>
    </w:p>
    <w:p w14:paraId="72A5933B" w14:textId="77777777" w:rsidR="00987B9B" w:rsidRDefault="00987B9B" w:rsidP="00987B9B">
      <w:r>
        <w:t>Der vil blive lavet et afslutningsnotat, hvor familiens kommentarer og effekten vil blive beskrevet.</w:t>
      </w:r>
    </w:p>
    <w:p w14:paraId="27397E9F" w14:textId="77777777" w:rsidR="009A144B" w:rsidRDefault="009A144B" w:rsidP="00987B9B">
      <w:pPr>
        <w:rPr>
          <w:b/>
          <w:bCs/>
        </w:rPr>
      </w:pPr>
    </w:p>
    <w:p w14:paraId="25273379" w14:textId="77777777" w:rsidR="009A144B" w:rsidRDefault="009A144B" w:rsidP="00987B9B">
      <w:pPr>
        <w:rPr>
          <w:b/>
          <w:bCs/>
        </w:rPr>
      </w:pPr>
    </w:p>
    <w:p w14:paraId="3539DF05" w14:textId="77777777" w:rsidR="009A144B" w:rsidRDefault="009A144B" w:rsidP="00987B9B">
      <w:pPr>
        <w:rPr>
          <w:b/>
          <w:bCs/>
        </w:rPr>
      </w:pPr>
    </w:p>
    <w:p w14:paraId="568F8558" w14:textId="77777777" w:rsidR="009A144B" w:rsidRDefault="009A144B" w:rsidP="00987B9B">
      <w:pPr>
        <w:rPr>
          <w:b/>
          <w:bCs/>
        </w:rPr>
      </w:pPr>
    </w:p>
    <w:p w14:paraId="7884011C" w14:textId="77777777" w:rsidR="009A144B" w:rsidRDefault="009A144B" w:rsidP="00987B9B">
      <w:pPr>
        <w:rPr>
          <w:b/>
          <w:bCs/>
        </w:rPr>
      </w:pPr>
    </w:p>
    <w:p w14:paraId="4E8785E2" w14:textId="77777777" w:rsidR="009A144B" w:rsidRDefault="009A144B" w:rsidP="00987B9B">
      <w:pPr>
        <w:rPr>
          <w:b/>
          <w:bCs/>
        </w:rPr>
      </w:pPr>
    </w:p>
    <w:p w14:paraId="5CB202CA" w14:textId="77777777" w:rsidR="009A144B" w:rsidRDefault="009A144B" w:rsidP="00987B9B">
      <w:pPr>
        <w:rPr>
          <w:b/>
          <w:bCs/>
        </w:rPr>
      </w:pPr>
    </w:p>
    <w:p w14:paraId="11AE3059" w14:textId="77777777" w:rsidR="009A144B" w:rsidRDefault="009A144B" w:rsidP="00987B9B">
      <w:pPr>
        <w:rPr>
          <w:b/>
          <w:bCs/>
        </w:rPr>
      </w:pPr>
    </w:p>
    <w:p w14:paraId="1CE88357" w14:textId="77777777" w:rsidR="009A144B" w:rsidRDefault="009A144B" w:rsidP="00987B9B">
      <w:pPr>
        <w:rPr>
          <w:b/>
          <w:bCs/>
        </w:rPr>
      </w:pPr>
    </w:p>
    <w:p w14:paraId="5D280206" w14:textId="77777777" w:rsidR="009A144B" w:rsidRDefault="009A144B" w:rsidP="00987B9B">
      <w:pPr>
        <w:rPr>
          <w:b/>
          <w:bCs/>
        </w:rPr>
      </w:pPr>
    </w:p>
    <w:p w14:paraId="28BCFD78" w14:textId="77777777" w:rsidR="009A144B" w:rsidRDefault="009A144B" w:rsidP="00987B9B">
      <w:pPr>
        <w:rPr>
          <w:b/>
          <w:bCs/>
        </w:rPr>
      </w:pPr>
    </w:p>
    <w:p w14:paraId="4BB0A150" w14:textId="77777777" w:rsidR="009A144B" w:rsidRDefault="009A144B" w:rsidP="00987B9B">
      <w:pPr>
        <w:rPr>
          <w:b/>
          <w:bCs/>
        </w:rPr>
      </w:pPr>
    </w:p>
    <w:p w14:paraId="147F2DDF" w14:textId="77777777" w:rsidR="009A144B" w:rsidRDefault="009A144B" w:rsidP="00987B9B">
      <w:pPr>
        <w:rPr>
          <w:b/>
          <w:bCs/>
        </w:rPr>
      </w:pPr>
    </w:p>
    <w:p w14:paraId="6444F29D" w14:textId="77777777" w:rsidR="009A144B" w:rsidRDefault="009A144B" w:rsidP="00987B9B">
      <w:pPr>
        <w:rPr>
          <w:b/>
          <w:bCs/>
        </w:rPr>
      </w:pPr>
    </w:p>
    <w:p w14:paraId="5A762348" w14:textId="77777777" w:rsidR="00F10CC3" w:rsidRDefault="00F10CC3" w:rsidP="00987B9B">
      <w:pPr>
        <w:rPr>
          <w:b/>
          <w:bCs/>
          <w:sz w:val="24"/>
          <w:szCs w:val="24"/>
        </w:rPr>
      </w:pPr>
    </w:p>
    <w:p w14:paraId="1B414A86" w14:textId="1CD4FACE" w:rsidR="00987B9B" w:rsidRDefault="00987B9B" w:rsidP="004C06D7">
      <w:pPr>
        <w:pStyle w:val="Overskrift2"/>
      </w:pPr>
      <w:bookmarkStart w:id="22" w:name="_Toc159513100"/>
      <w:r w:rsidRPr="00183E61">
        <w:lastRenderedPageBreak/>
        <w:t xml:space="preserve">Individuel </w:t>
      </w:r>
      <w:r w:rsidR="00705631" w:rsidRPr="00183E61">
        <w:t xml:space="preserve">vredesbehandling </w:t>
      </w:r>
      <w:r w:rsidR="00705631">
        <w:t>§</w:t>
      </w:r>
      <w:r w:rsidR="00A72FB8">
        <w:t xml:space="preserve"> </w:t>
      </w:r>
      <w:r w:rsidR="00684F9B">
        <w:t>3</w:t>
      </w:r>
      <w:r w:rsidRPr="00183E61">
        <w:t>2.</w:t>
      </w:r>
      <w:r w:rsidR="00684F9B">
        <w:t>1</w:t>
      </w:r>
      <w:r w:rsidRPr="00183E61">
        <w:t>.</w:t>
      </w:r>
      <w:r w:rsidR="00684F9B">
        <w:t>5</w:t>
      </w:r>
      <w:bookmarkEnd w:id="22"/>
    </w:p>
    <w:p w14:paraId="1D028416" w14:textId="77777777" w:rsidR="00684F9B" w:rsidRPr="00684F9B" w:rsidRDefault="00684F9B" w:rsidP="00684F9B"/>
    <w:p w14:paraId="32D4B3AC" w14:textId="77777777" w:rsidR="00987B9B" w:rsidRDefault="00987B9B" w:rsidP="00987B9B">
      <w:r>
        <w:t>Dette tilbud retter sig mod forældre der søger værktøjer til at håndtere egen vrede.</w:t>
      </w:r>
    </w:p>
    <w:p w14:paraId="24FDA1C8" w14:textId="77777777" w:rsidR="00987B9B" w:rsidRDefault="00987B9B" w:rsidP="00987B9B">
      <w:r>
        <w:t>Formålet er at behandle den forælder der har problemer med sin vredeshåndtering, og i slutningen af forløbet at lave interventioner med barnet/den unge som har været udsat for forælderens vrede.</w:t>
      </w:r>
    </w:p>
    <w:p w14:paraId="31343665" w14:textId="77777777" w:rsidR="00987B9B" w:rsidRDefault="00987B9B" w:rsidP="00987B9B">
      <w:r>
        <w:t>Ud fra handleplansmålene tilrettelægges et individuelt forløb, som afsluttes med en statusbeskrivelse.</w:t>
      </w:r>
    </w:p>
    <w:p w14:paraId="3B179822" w14:textId="77777777" w:rsidR="00987B9B" w:rsidRDefault="00987B9B" w:rsidP="00987B9B">
      <w:r>
        <w:t>Elementer der kan indgå i behandlingen:</w:t>
      </w:r>
    </w:p>
    <w:p w14:paraId="13342938" w14:textId="14470D2C" w:rsidR="00987B9B" w:rsidRDefault="00987B9B" w:rsidP="00987B9B">
      <w:pPr>
        <w:pStyle w:val="Listeafsnit"/>
        <w:numPr>
          <w:ilvl w:val="0"/>
          <w:numId w:val="12"/>
        </w:numPr>
      </w:pPr>
      <w:r>
        <w:t>Psykoedukation vedr. evt. diagnoser</w:t>
      </w:r>
    </w:p>
    <w:p w14:paraId="531E0D27" w14:textId="1ED96745" w:rsidR="00987B9B" w:rsidRDefault="00987B9B" w:rsidP="00987B9B">
      <w:pPr>
        <w:pStyle w:val="Listeafsnit"/>
        <w:numPr>
          <w:ilvl w:val="0"/>
          <w:numId w:val="12"/>
        </w:numPr>
      </w:pPr>
      <w:r>
        <w:t>Psykoedukation vedr. det overaktive nervesystem</w:t>
      </w:r>
    </w:p>
    <w:p w14:paraId="42EB79C5" w14:textId="3F18E1A5" w:rsidR="00987B9B" w:rsidRDefault="00987B9B" w:rsidP="00987B9B">
      <w:pPr>
        <w:pStyle w:val="Listeafsnit"/>
        <w:numPr>
          <w:ilvl w:val="0"/>
          <w:numId w:val="12"/>
        </w:numPr>
      </w:pPr>
      <w:r>
        <w:t>Opvæksthistorie kortlægges, triggere afdækkes</w:t>
      </w:r>
    </w:p>
    <w:p w14:paraId="5EAB43EB" w14:textId="7DC0E45A" w:rsidR="00987B9B" w:rsidRDefault="00987B9B" w:rsidP="00987B9B">
      <w:pPr>
        <w:pStyle w:val="Listeafsnit"/>
        <w:numPr>
          <w:ilvl w:val="0"/>
          <w:numId w:val="12"/>
        </w:numPr>
      </w:pPr>
      <w:r>
        <w:t>Intro til belastningskurven</w:t>
      </w:r>
    </w:p>
    <w:p w14:paraId="6B5987E7" w14:textId="706F0ED2" w:rsidR="00987B9B" w:rsidRDefault="00987B9B" w:rsidP="00987B9B">
      <w:pPr>
        <w:pStyle w:val="Listeafsnit"/>
        <w:numPr>
          <w:ilvl w:val="0"/>
          <w:numId w:val="12"/>
        </w:numPr>
      </w:pPr>
      <w:r>
        <w:t>Intro det rolige nervesystem</w:t>
      </w:r>
    </w:p>
    <w:p w14:paraId="64BF9A95" w14:textId="3E53042F" w:rsidR="00987B9B" w:rsidRDefault="00987B9B" w:rsidP="00987B9B">
      <w:pPr>
        <w:pStyle w:val="Listeafsnit"/>
        <w:numPr>
          <w:ilvl w:val="0"/>
          <w:numId w:val="12"/>
        </w:numPr>
      </w:pPr>
      <w:r>
        <w:t>Nye strategier øves igennem samtaler og rollespil</w:t>
      </w:r>
    </w:p>
    <w:p w14:paraId="259A351A" w14:textId="3AFEE3FA" w:rsidR="00987B9B" w:rsidRDefault="00987B9B" w:rsidP="00987B9B">
      <w:pPr>
        <w:pStyle w:val="Listeafsnit"/>
        <w:numPr>
          <w:ilvl w:val="0"/>
          <w:numId w:val="12"/>
        </w:numPr>
      </w:pPr>
      <w:r>
        <w:t>Afsluttende fælles interventioner med barnet/den unge og andre involverede</w:t>
      </w:r>
    </w:p>
    <w:p w14:paraId="12D359C5" w14:textId="77777777" w:rsidR="00987B9B" w:rsidRDefault="00987B9B">
      <w:r>
        <w:br w:type="page"/>
      </w:r>
    </w:p>
    <w:p w14:paraId="510A63C2" w14:textId="31A66D61" w:rsidR="00987B9B" w:rsidRDefault="00987B9B" w:rsidP="004C06D7">
      <w:pPr>
        <w:pStyle w:val="Overskrift2"/>
      </w:pPr>
      <w:bookmarkStart w:id="23" w:name="_Toc159513101"/>
      <w:r w:rsidRPr="00987B9B">
        <w:lastRenderedPageBreak/>
        <w:t>T</w:t>
      </w:r>
      <w:r w:rsidRPr="00183E61">
        <w:t>raditionel Familieterapi: ”Sorg, krise og traume” familier 0-18 år</w:t>
      </w:r>
      <w:r w:rsidR="005007D6">
        <w:t xml:space="preserve"> </w:t>
      </w:r>
      <w:r w:rsidRPr="00183E61">
        <w:t>§</w:t>
      </w:r>
      <w:r w:rsidR="00A72FB8">
        <w:t xml:space="preserve"> </w:t>
      </w:r>
      <w:r w:rsidR="006863B1">
        <w:t>32.1.5</w:t>
      </w:r>
      <w:bookmarkEnd w:id="23"/>
    </w:p>
    <w:p w14:paraId="480FA951" w14:textId="77777777" w:rsidR="00684F9B" w:rsidRPr="00684F9B" w:rsidRDefault="00684F9B" w:rsidP="00684F9B"/>
    <w:p w14:paraId="16A1F4A0" w14:textId="5F364897" w:rsidR="00987B9B" w:rsidRDefault="00987B9B" w:rsidP="00987B9B">
      <w:r>
        <w:t>Denne indsats retter sig mod familier hvor det skønnes at der er behov for et længerevarende afklarende og behandlende forløb, grundet betydelige bekymringer for børnenes/de unges trivsel og udvikling.</w:t>
      </w:r>
    </w:p>
    <w:p w14:paraId="796B9E51" w14:textId="77777777" w:rsidR="00EC560F" w:rsidRDefault="00EC560F" w:rsidP="00987B9B"/>
    <w:p w14:paraId="5E326E39" w14:textId="77777777" w:rsidR="00987B9B" w:rsidRDefault="00987B9B" w:rsidP="00987B9B">
      <w:r>
        <w:t>Forløbet kan indeholde følgende:</w:t>
      </w:r>
    </w:p>
    <w:p w14:paraId="4FBB6137" w14:textId="48EAA9C3" w:rsidR="00987B9B" w:rsidRDefault="00987B9B" w:rsidP="00987B9B">
      <w:pPr>
        <w:pStyle w:val="Listeafsnit"/>
        <w:numPr>
          <w:ilvl w:val="0"/>
          <w:numId w:val="9"/>
        </w:numPr>
      </w:pPr>
      <w:r>
        <w:t>Observationer og afdækning af mor/far og barn kontakt/tilknytning</w:t>
      </w:r>
    </w:p>
    <w:p w14:paraId="628D5305" w14:textId="0D9FC833" w:rsidR="00987B9B" w:rsidRDefault="00987B9B" w:rsidP="00987B9B">
      <w:pPr>
        <w:pStyle w:val="Listeafsnit"/>
        <w:numPr>
          <w:ilvl w:val="0"/>
          <w:numId w:val="9"/>
        </w:numPr>
      </w:pPr>
      <w:r>
        <w:t xml:space="preserve">Observations og afdækning af belastningsgraden for </w:t>
      </w:r>
      <w:r w:rsidR="00C53025">
        <w:t>det enkelte familie/ barn</w:t>
      </w:r>
    </w:p>
    <w:p w14:paraId="62B6D110" w14:textId="2D7E72B7" w:rsidR="00987B9B" w:rsidRDefault="00987B9B" w:rsidP="00987B9B">
      <w:pPr>
        <w:pStyle w:val="Listeafsnit"/>
        <w:numPr>
          <w:ilvl w:val="0"/>
          <w:numId w:val="9"/>
        </w:numPr>
      </w:pPr>
      <w:r>
        <w:t>Mindfulness forløb i forbindelse med at dæmpe PTSD symptomer</w:t>
      </w:r>
    </w:p>
    <w:p w14:paraId="1A7F4262" w14:textId="344A407B" w:rsidR="00987B9B" w:rsidRDefault="00987B9B" w:rsidP="00987B9B">
      <w:pPr>
        <w:pStyle w:val="Listeafsnit"/>
        <w:numPr>
          <w:ilvl w:val="0"/>
          <w:numId w:val="9"/>
        </w:numPr>
      </w:pPr>
      <w:r>
        <w:t>Etablering af et trygt samtalerum</w:t>
      </w:r>
    </w:p>
    <w:p w14:paraId="1F226ED6" w14:textId="0A45D351" w:rsidR="00987B9B" w:rsidRDefault="00987B9B" w:rsidP="00987B9B">
      <w:pPr>
        <w:pStyle w:val="Listeafsnit"/>
        <w:numPr>
          <w:ilvl w:val="0"/>
          <w:numId w:val="9"/>
        </w:numPr>
      </w:pPr>
      <w:r>
        <w:t>At dele den svære historie</w:t>
      </w:r>
    </w:p>
    <w:p w14:paraId="0702DB4B" w14:textId="1DEAB2FB" w:rsidR="00987B9B" w:rsidRDefault="00987B9B" w:rsidP="00987B9B">
      <w:pPr>
        <w:pStyle w:val="Listeafsnit"/>
        <w:numPr>
          <w:ilvl w:val="0"/>
          <w:numId w:val="9"/>
        </w:numPr>
      </w:pPr>
      <w:r>
        <w:t>Afsøgning/screening af og intro i forhold til forhøjet psykologisk alarmberedskab (forhøjet Arousal)</w:t>
      </w:r>
    </w:p>
    <w:p w14:paraId="13A36DAB" w14:textId="2680A1F6" w:rsidR="00987B9B" w:rsidRDefault="00987B9B" w:rsidP="00987B9B">
      <w:pPr>
        <w:pStyle w:val="Listeafsnit"/>
        <w:numPr>
          <w:ilvl w:val="0"/>
          <w:numId w:val="9"/>
        </w:numPr>
      </w:pPr>
      <w:r>
        <w:t>Opmærksomhed mht. PTSD ” Det konstante høje alarmberedskab.”</w:t>
      </w:r>
    </w:p>
    <w:p w14:paraId="7FB2ED0B" w14:textId="079804F5" w:rsidR="00987B9B" w:rsidRDefault="00987B9B" w:rsidP="00987B9B">
      <w:pPr>
        <w:pStyle w:val="Listeafsnit"/>
        <w:numPr>
          <w:ilvl w:val="0"/>
          <w:numId w:val="9"/>
        </w:numPr>
      </w:pPr>
      <w:r>
        <w:t>Om at være i sikkerhed fysisk, men ikke psykisk. De 4 krisefaser</w:t>
      </w:r>
    </w:p>
    <w:p w14:paraId="0E3CBA7B" w14:textId="29FAA0D0" w:rsidR="00987B9B" w:rsidRDefault="00987B9B" w:rsidP="00987B9B">
      <w:pPr>
        <w:pStyle w:val="Listeafsnit"/>
        <w:numPr>
          <w:ilvl w:val="0"/>
          <w:numId w:val="9"/>
        </w:numPr>
      </w:pPr>
      <w:r>
        <w:t>Intro til kæmp/flygt/frys reaktioner på at være i fare</w:t>
      </w:r>
    </w:p>
    <w:p w14:paraId="5F6843CE" w14:textId="51D4BCA8" w:rsidR="00987B9B" w:rsidRDefault="00987B9B" w:rsidP="00987B9B">
      <w:pPr>
        <w:pStyle w:val="Listeafsnit"/>
        <w:numPr>
          <w:ilvl w:val="0"/>
          <w:numId w:val="9"/>
        </w:numPr>
      </w:pPr>
      <w:r>
        <w:t>Sorg-krise interventioner</w:t>
      </w:r>
    </w:p>
    <w:p w14:paraId="3DFE12D3" w14:textId="13EAED76" w:rsidR="00987B9B" w:rsidRDefault="00987B9B" w:rsidP="00987B9B">
      <w:pPr>
        <w:pStyle w:val="Listeafsnit"/>
        <w:numPr>
          <w:ilvl w:val="0"/>
          <w:numId w:val="9"/>
        </w:numPr>
      </w:pPr>
      <w:r>
        <w:t>Sparring i forhold til bekymring for børnenes reaktioner og fremtid</w:t>
      </w:r>
    </w:p>
    <w:p w14:paraId="5724EC16" w14:textId="197372EB" w:rsidR="00987B9B" w:rsidRDefault="00987B9B" w:rsidP="00987B9B">
      <w:pPr>
        <w:pStyle w:val="Listeafsnit"/>
        <w:numPr>
          <w:ilvl w:val="0"/>
          <w:numId w:val="9"/>
        </w:numPr>
      </w:pPr>
      <w:r>
        <w:t>Hvordan kan mødre/fædre forstå og støtte børnenes reaktioner på sorg, krise og bekymringstanker</w:t>
      </w:r>
    </w:p>
    <w:p w14:paraId="3CC732BF" w14:textId="77777777" w:rsidR="00A72FB8" w:rsidRDefault="00987B9B" w:rsidP="004C06D7">
      <w:pPr>
        <w:pStyle w:val="Overskrift2"/>
      </w:pPr>
      <w:r>
        <w:br w:type="page"/>
      </w:r>
      <w:bookmarkStart w:id="24" w:name="_Toc159513102"/>
      <w:r w:rsidR="009A144B" w:rsidRPr="005007D6">
        <w:lastRenderedPageBreak/>
        <w:t>Overgangen</w:t>
      </w:r>
      <w:r w:rsidR="007A7AE5" w:rsidRPr="005007D6">
        <w:t>:</w:t>
      </w:r>
      <w:r w:rsidR="00C41AF8" w:rsidRPr="005007D6">
        <w:t xml:space="preserve"> </w:t>
      </w:r>
      <w:r w:rsidR="007A7AE5" w:rsidRPr="005007D6">
        <w:t>E</w:t>
      </w:r>
      <w:r w:rsidR="00C41AF8" w:rsidRPr="005007D6">
        <w:t xml:space="preserve">t intensivt forløb for </w:t>
      </w:r>
      <w:r w:rsidR="007A7AE5" w:rsidRPr="005007D6">
        <w:t>særlig udfordret unge</w:t>
      </w:r>
      <w:r w:rsidR="008A4260" w:rsidRPr="005007D6">
        <w:t xml:space="preserve"> på vej til skolegang.</w:t>
      </w:r>
      <w:r w:rsidR="00890D53" w:rsidRPr="005007D6">
        <w:t>10-16 år</w:t>
      </w:r>
    </w:p>
    <w:p w14:paraId="7426CE71" w14:textId="6F8E2FA8" w:rsidR="009A144B" w:rsidRPr="005007D6" w:rsidRDefault="002864CA" w:rsidP="004C06D7">
      <w:pPr>
        <w:pStyle w:val="Overskrift2"/>
      </w:pPr>
      <w:r>
        <w:t>§</w:t>
      </w:r>
      <w:r w:rsidR="00A72FB8">
        <w:t xml:space="preserve"> </w:t>
      </w:r>
      <w:r>
        <w:t>32.1.5</w:t>
      </w:r>
      <w:bookmarkEnd w:id="24"/>
      <w:r w:rsidR="00890D53" w:rsidRPr="005007D6">
        <w:t xml:space="preserve"> </w:t>
      </w:r>
      <w:r w:rsidR="007A7AE5" w:rsidRPr="005007D6">
        <w:t xml:space="preserve"> </w:t>
      </w:r>
    </w:p>
    <w:p w14:paraId="5C10F53C" w14:textId="77777777" w:rsidR="00E32466" w:rsidRDefault="00E32466" w:rsidP="009A144B">
      <w:pPr>
        <w:rPr>
          <w:b/>
          <w:bCs/>
        </w:rPr>
      </w:pPr>
    </w:p>
    <w:p w14:paraId="03313156" w14:textId="31CBEBA6" w:rsidR="00E32466" w:rsidRPr="004935F3" w:rsidRDefault="00E32466" w:rsidP="00E32466">
      <w:pPr>
        <w:rPr>
          <w:rFonts w:cstheme="minorHAnsi"/>
          <w14:ligatures w14:val="none"/>
        </w:rPr>
      </w:pPr>
      <w:r w:rsidRPr="004935F3">
        <w:rPr>
          <w:rFonts w:cstheme="minorHAnsi"/>
        </w:rPr>
        <w:t>Tilbuddet gives i henhold til loven om Social Service §</w:t>
      </w:r>
      <w:r w:rsidR="00590807">
        <w:rPr>
          <w:rFonts w:cstheme="minorHAnsi"/>
        </w:rPr>
        <w:t>3</w:t>
      </w:r>
      <w:r w:rsidRPr="004935F3">
        <w:rPr>
          <w:rFonts w:cstheme="minorHAnsi"/>
        </w:rPr>
        <w:t>2</w:t>
      </w:r>
      <w:r w:rsidR="0091248B">
        <w:rPr>
          <w:rFonts w:cstheme="minorHAnsi"/>
        </w:rPr>
        <w:t xml:space="preserve">.1.5 </w:t>
      </w:r>
      <w:r w:rsidRPr="004935F3">
        <w:rPr>
          <w:rFonts w:cstheme="minorHAnsi"/>
        </w:rPr>
        <w:t>samt levering af enkeltmandsundervisning i henhold til bekendtgørelse om folkeskolens specialundervisning og anden specialpædagogisk bistand (bekendtgørelse nr. 693 af 20.6 2014, §12 stk. 2).</w:t>
      </w:r>
    </w:p>
    <w:p w14:paraId="70ECE122" w14:textId="18694948" w:rsidR="009A144B" w:rsidRDefault="00E32466" w:rsidP="009A144B">
      <w:r w:rsidRPr="00E32466">
        <w:t>Overgangen</w:t>
      </w:r>
      <w:r>
        <w:rPr>
          <w:b/>
          <w:bCs/>
        </w:rPr>
        <w:t xml:space="preserve"> </w:t>
      </w:r>
      <w:r>
        <w:t>e</w:t>
      </w:r>
      <w:r w:rsidR="009A144B">
        <w:t>r et behandlingstilbud, et individuelt skræddersyet forløb af ca. et ½ års varighed til unge som har mistet glæden ved at gå i skole/ dagbehandling.</w:t>
      </w:r>
    </w:p>
    <w:p w14:paraId="4A85CE6F" w14:textId="77777777" w:rsidR="009A144B" w:rsidRDefault="009A144B" w:rsidP="009A144B">
      <w:r>
        <w:t xml:space="preserve">Den unge visiterer på baggrund af rådgiveres indstilling til specialskole eller dagbehandling, men hvor det samtidig vurderes at den unge, grundet alvorlige komplekse problemstillinger så som autisme, isolation og skolevægring endnu ikke er klar at kunne gøre brug af en specialskole eller dagbehandlings tilbud. </w:t>
      </w:r>
    </w:p>
    <w:p w14:paraId="4C59941C" w14:textId="77777777" w:rsidR="009A144B" w:rsidRDefault="009A144B" w:rsidP="009A144B">
      <w:r>
        <w:t xml:space="preserve">I Overgangen arbejdes inden for følgende behandlingsmæssige ramme med at gøre den unge klar til at genoptage et skole-behandlingsforløb på sigt. </w:t>
      </w:r>
    </w:p>
    <w:p w14:paraId="7AA81D5A" w14:textId="77777777" w:rsidR="009A144B" w:rsidRDefault="009A144B" w:rsidP="009A144B">
      <w:pPr>
        <w:rPr>
          <w:b/>
          <w:bCs/>
        </w:rPr>
      </w:pPr>
      <w:r w:rsidRPr="000D03E7">
        <w:rPr>
          <w:u w:val="single"/>
        </w:rPr>
        <w:t>Relations arbejde</w:t>
      </w:r>
      <w:r>
        <w:rPr>
          <w:b/>
          <w:bCs/>
        </w:rPr>
        <w:t>:</w:t>
      </w:r>
    </w:p>
    <w:p w14:paraId="1E7AF471" w14:textId="77777777" w:rsidR="009A144B" w:rsidRPr="00F50A18" w:rsidRDefault="009A144B" w:rsidP="009A144B">
      <w:r>
        <w:t xml:space="preserve">Familiekonsulenterne tilknyttet Overgangen arbejder hen imod den gode relation med den enkelte unge. Den første fase går derfor ud på at lære hinanden at kende, og at den unge skal blive tryg ved indsatsen og fortrolig i relationen.  </w:t>
      </w:r>
    </w:p>
    <w:p w14:paraId="1E505BAE" w14:textId="77777777" w:rsidR="009A144B" w:rsidRPr="00433A4D" w:rsidRDefault="009A144B" w:rsidP="009A144B">
      <w:pPr>
        <w:rPr>
          <w:u w:val="single"/>
        </w:rPr>
      </w:pPr>
      <w:r w:rsidRPr="00433A4D">
        <w:rPr>
          <w:u w:val="single"/>
        </w:rPr>
        <w:t>Miljøterapi:</w:t>
      </w:r>
    </w:p>
    <w:p w14:paraId="0BD9DDC8" w14:textId="77777777" w:rsidR="009A144B" w:rsidRDefault="009A144B" w:rsidP="009A144B">
      <w:r>
        <w:t xml:space="preserve">Der arbejdes grundlæggende miljøterapeutisk med de udfordringer, den unge oplever i dagligdagen.  Arbejdet foregår i den unges hjem og i det omkringliggende miljø, hvor eksponering hjælper den unge til at bliver i stand til at udføre dagligdagshandlinger, der før har været for svære.  </w:t>
      </w:r>
    </w:p>
    <w:p w14:paraId="5AA4F040" w14:textId="77777777" w:rsidR="009A144B" w:rsidRPr="00514DD2" w:rsidRDefault="009A144B" w:rsidP="009A144B">
      <w:pPr>
        <w:rPr>
          <w:u w:val="single"/>
        </w:rPr>
      </w:pPr>
      <w:r w:rsidRPr="00514DD2">
        <w:rPr>
          <w:u w:val="single"/>
        </w:rPr>
        <w:t>Mentalisering:</w:t>
      </w:r>
    </w:p>
    <w:p w14:paraId="04A1BDF1" w14:textId="77777777" w:rsidR="009A144B" w:rsidRPr="00226BA7" w:rsidRDefault="009A144B" w:rsidP="009A144B">
      <w:r>
        <w:t xml:space="preserve">Mentalisering: </w:t>
      </w:r>
      <w:r w:rsidRPr="00FD4959">
        <w:rPr>
          <w:i/>
          <w:iCs/>
        </w:rPr>
        <w:t>at kunne</w:t>
      </w:r>
      <w:r w:rsidRPr="00226BA7">
        <w:rPr>
          <w:i/>
          <w:iCs/>
        </w:rPr>
        <w:t xml:space="preserve"> se sig selv udefra og at se andre indefra</w:t>
      </w:r>
      <w:r>
        <w:t xml:space="preserve">. Her sættes fokus på den unges egne følelser, tanker og antagelser, og hvordan de danner baggrund for handlinger/ adfærd. Dette hjælper til at give en fornemmelse af kontrol og selvbevidsthed og ligeledes en forståelse for, hvorfor andre handler, som de gør. </w:t>
      </w:r>
    </w:p>
    <w:p w14:paraId="47B842D6" w14:textId="77777777" w:rsidR="009A144B" w:rsidRPr="00514DD2" w:rsidRDefault="009A144B" w:rsidP="009A144B">
      <w:pPr>
        <w:rPr>
          <w:u w:val="single"/>
        </w:rPr>
      </w:pPr>
      <w:r w:rsidRPr="00514DD2">
        <w:rPr>
          <w:u w:val="single"/>
        </w:rPr>
        <w:t>Kognitiv adfærdsterapi</w:t>
      </w:r>
    </w:p>
    <w:p w14:paraId="02E8F71E" w14:textId="77777777" w:rsidR="009A144B" w:rsidRDefault="009A144B" w:rsidP="009A144B">
      <w:r>
        <w:t xml:space="preserve">I Overgangen arbejder med tanker og adfærd. Dette foregår gennem eksponering, hvor den unge gradvist øver sig i at udføre de handlinger, der er svære og føles ubehagelige. Sammen med den unge undersøges hvilke tanker og leveregler, der ligger bag deres handlinger.  Der arbejdes med omstrukturering af negative automatiske tanker igennem nye succesoplevelser. </w:t>
      </w:r>
    </w:p>
    <w:p w14:paraId="0FB79A48" w14:textId="77777777" w:rsidR="009A144B" w:rsidRDefault="009A144B" w:rsidP="009A144B">
      <w:r>
        <w:t xml:space="preserve">På opstartsmødet aftales løbende evaluering med den unge, den unges forældre, rådgiver og familiekonsulent. </w:t>
      </w:r>
    </w:p>
    <w:p w14:paraId="11A685F7" w14:textId="013463FE" w:rsidR="009A144B" w:rsidRDefault="00890D53" w:rsidP="009A144B">
      <w:r>
        <w:t xml:space="preserve">Pjece </w:t>
      </w:r>
      <w:r w:rsidR="00985E14">
        <w:t xml:space="preserve">til forældre, til barnet/ den unge kan rekvireres </w:t>
      </w:r>
    </w:p>
    <w:p w14:paraId="63C2107C" w14:textId="4AB6029B" w:rsidR="009A144B" w:rsidRPr="00FA67D4" w:rsidRDefault="009A144B" w:rsidP="009A144B"/>
    <w:p w14:paraId="2C9A53EB" w14:textId="77777777" w:rsidR="009A144B" w:rsidRDefault="009A144B" w:rsidP="009A144B">
      <w:pPr>
        <w:rPr>
          <w:rFonts w:ascii="Verdana" w:hAnsi="Verdana"/>
          <w:color w:val="003F75"/>
          <w:sz w:val="20"/>
          <w:szCs w:val="20"/>
        </w:rPr>
      </w:pPr>
    </w:p>
    <w:p w14:paraId="09A2BC4A" w14:textId="2F3D357D" w:rsidR="002864CA" w:rsidRDefault="00CD6F70" w:rsidP="004C06D7">
      <w:pPr>
        <w:pStyle w:val="Overskrift2"/>
        <w:rPr>
          <w:sz w:val="24"/>
          <w:szCs w:val="24"/>
        </w:rPr>
      </w:pPr>
      <w:bookmarkStart w:id="25" w:name="_Toc159513103"/>
      <w:r>
        <w:rPr>
          <w:sz w:val="24"/>
          <w:szCs w:val="24"/>
        </w:rPr>
        <w:lastRenderedPageBreak/>
        <w:t>Støttet elle</w:t>
      </w:r>
      <w:r w:rsidR="00D55F0E">
        <w:rPr>
          <w:sz w:val="24"/>
          <w:szCs w:val="24"/>
        </w:rPr>
        <w:t>r</w:t>
      </w:r>
      <w:r>
        <w:rPr>
          <w:sz w:val="24"/>
          <w:szCs w:val="24"/>
        </w:rPr>
        <w:t xml:space="preserve"> </w:t>
      </w:r>
      <w:r w:rsidR="00E73693">
        <w:rPr>
          <w:sz w:val="24"/>
          <w:szCs w:val="24"/>
        </w:rPr>
        <w:t>o</w:t>
      </w:r>
      <w:r>
        <w:rPr>
          <w:sz w:val="24"/>
          <w:szCs w:val="24"/>
        </w:rPr>
        <w:t xml:space="preserve">vervåget </w:t>
      </w:r>
      <w:r w:rsidR="00E73693">
        <w:rPr>
          <w:sz w:val="24"/>
          <w:szCs w:val="24"/>
        </w:rPr>
        <w:t>s</w:t>
      </w:r>
      <w:r w:rsidR="00F10CC3" w:rsidRPr="00F10CC3">
        <w:rPr>
          <w:sz w:val="24"/>
          <w:szCs w:val="24"/>
        </w:rPr>
        <w:t>amvær</w:t>
      </w:r>
      <w:r>
        <w:rPr>
          <w:sz w:val="24"/>
          <w:szCs w:val="24"/>
        </w:rPr>
        <w:t xml:space="preserve"> § </w:t>
      </w:r>
      <w:r w:rsidR="00007986">
        <w:rPr>
          <w:sz w:val="24"/>
          <w:szCs w:val="24"/>
        </w:rPr>
        <w:t>105.1.1</w:t>
      </w:r>
      <w:bookmarkEnd w:id="25"/>
      <w:r w:rsidR="00362A6C">
        <w:rPr>
          <w:sz w:val="24"/>
          <w:szCs w:val="24"/>
        </w:rPr>
        <w:t xml:space="preserve"> </w:t>
      </w:r>
    </w:p>
    <w:p w14:paraId="6012113D" w14:textId="7C1696C3" w:rsidR="009A144B" w:rsidRDefault="00F10CC3" w:rsidP="004C06D7">
      <w:pPr>
        <w:pStyle w:val="Overskrift2"/>
        <w:rPr>
          <w:sz w:val="24"/>
          <w:szCs w:val="24"/>
        </w:rPr>
      </w:pPr>
      <w:r w:rsidRPr="00F10CC3">
        <w:rPr>
          <w:sz w:val="24"/>
          <w:szCs w:val="24"/>
        </w:rPr>
        <w:t xml:space="preserve"> </w:t>
      </w:r>
    </w:p>
    <w:p w14:paraId="763C8541" w14:textId="352B685D" w:rsidR="003C354B" w:rsidRDefault="00362A6C" w:rsidP="00987B9B">
      <w:pPr>
        <w:rPr>
          <w:sz w:val="24"/>
          <w:szCs w:val="24"/>
        </w:rPr>
      </w:pPr>
      <w:r w:rsidRPr="00362A6C">
        <w:rPr>
          <w:sz w:val="24"/>
          <w:szCs w:val="24"/>
        </w:rPr>
        <w:t>Familiehuset tilbyder</w:t>
      </w:r>
      <w:r>
        <w:rPr>
          <w:sz w:val="24"/>
          <w:szCs w:val="24"/>
        </w:rPr>
        <w:t xml:space="preserve"> forældre børn/ unge og plejeforældre e</w:t>
      </w:r>
      <w:r w:rsidR="00967C8C">
        <w:rPr>
          <w:sz w:val="24"/>
          <w:szCs w:val="24"/>
        </w:rPr>
        <w:t>n</w:t>
      </w:r>
      <w:r>
        <w:rPr>
          <w:sz w:val="24"/>
          <w:szCs w:val="24"/>
        </w:rPr>
        <w:t xml:space="preserve"> </w:t>
      </w:r>
      <w:r w:rsidR="00326490">
        <w:rPr>
          <w:sz w:val="24"/>
          <w:szCs w:val="24"/>
        </w:rPr>
        <w:t>samværsramme</w:t>
      </w:r>
      <w:r w:rsidR="00967C8C">
        <w:rPr>
          <w:sz w:val="24"/>
          <w:szCs w:val="24"/>
        </w:rPr>
        <w:t xml:space="preserve"> og en </w:t>
      </w:r>
      <w:r w:rsidR="003B554B">
        <w:rPr>
          <w:sz w:val="24"/>
          <w:szCs w:val="24"/>
        </w:rPr>
        <w:t>behandlende</w:t>
      </w:r>
      <w:r w:rsidR="003C354B">
        <w:rPr>
          <w:sz w:val="24"/>
          <w:szCs w:val="24"/>
        </w:rPr>
        <w:t xml:space="preserve"> indsats</w:t>
      </w:r>
      <w:r w:rsidR="00170809">
        <w:rPr>
          <w:sz w:val="24"/>
          <w:szCs w:val="24"/>
        </w:rPr>
        <w:t xml:space="preserve"> </w:t>
      </w:r>
      <w:r w:rsidR="003C354B">
        <w:rPr>
          <w:sz w:val="24"/>
          <w:szCs w:val="24"/>
        </w:rPr>
        <w:t xml:space="preserve">i </w:t>
      </w:r>
      <w:r w:rsidR="00170809">
        <w:rPr>
          <w:sz w:val="24"/>
          <w:szCs w:val="24"/>
        </w:rPr>
        <w:t>forbindelse med</w:t>
      </w:r>
      <w:r w:rsidR="00D55F0E">
        <w:rPr>
          <w:sz w:val="24"/>
          <w:szCs w:val="24"/>
        </w:rPr>
        <w:t xml:space="preserve"> barnets </w:t>
      </w:r>
      <w:r w:rsidR="00326490">
        <w:rPr>
          <w:sz w:val="24"/>
          <w:szCs w:val="24"/>
        </w:rPr>
        <w:t>anbringelse uden</w:t>
      </w:r>
      <w:r w:rsidR="00B07558">
        <w:rPr>
          <w:sz w:val="24"/>
          <w:szCs w:val="24"/>
        </w:rPr>
        <w:t xml:space="preserve"> for hjemmet.</w:t>
      </w:r>
      <w:r w:rsidR="001C547B">
        <w:rPr>
          <w:sz w:val="24"/>
          <w:szCs w:val="24"/>
        </w:rPr>
        <w:t xml:space="preserve"> </w:t>
      </w:r>
    </w:p>
    <w:p w14:paraId="46E1F673" w14:textId="283DF6C7" w:rsidR="00326490" w:rsidRDefault="0072409E" w:rsidP="00987B9B">
      <w:pPr>
        <w:rPr>
          <w:sz w:val="24"/>
          <w:szCs w:val="24"/>
        </w:rPr>
      </w:pPr>
      <w:r>
        <w:rPr>
          <w:sz w:val="24"/>
          <w:szCs w:val="24"/>
        </w:rPr>
        <w:t>Inden samværets opstart inviteres forældre til et opsta</w:t>
      </w:r>
      <w:r w:rsidR="007A47F2">
        <w:rPr>
          <w:sz w:val="24"/>
          <w:szCs w:val="24"/>
        </w:rPr>
        <w:t>r</w:t>
      </w:r>
      <w:r>
        <w:rPr>
          <w:sz w:val="24"/>
          <w:szCs w:val="24"/>
        </w:rPr>
        <w:t xml:space="preserve">tsmøde med </w:t>
      </w:r>
      <w:r w:rsidR="00BF55A2">
        <w:rPr>
          <w:sz w:val="24"/>
          <w:szCs w:val="24"/>
        </w:rPr>
        <w:t>r</w:t>
      </w:r>
      <w:r>
        <w:rPr>
          <w:sz w:val="24"/>
          <w:szCs w:val="24"/>
        </w:rPr>
        <w:t xml:space="preserve">ådgiver og </w:t>
      </w:r>
      <w:r w:rsidR="00CF10B2">
        <w:rPr>
          <w:sz w:val="24"/>
          <w:szCs w:val="24"/>
        </w:rPr>
        <w:t>f</w:t>
      </w:r>
      <w:r w:rsidR="00B4669A">
        <w:rPr>
          <w:sz w:val="24"/>
          <w:szCs w:val="24"/>
        </w:rPr>
        <w:t>amiliebehandler</w:t>
      </w:r>
      <w:r w:rsidR="009B2E47">
        <w:rPr>
          <w:sz w:val="24"/>
          <w:szCs w:val="24"/>
        </w:rPr>
        <w:t xml:space="preserve"> i Familiehuset. </w:t>
      </w:r>
      <w:r w:rsidR="00B4669A">
        <w:rPr>
          <w:sz w:val="24"/>
          <w:szCs w:val="24"/>
        </w:rPr>
        <w:t xml:space="preserve"> Mødet har til formål at</w:t>
      </w:r>
      <w:r w:rsidR="001C547B">
        <w:rPr>
          <w:sz w:val="24"/>
          <w:szCs w:val="24"/>
        </w:rPr>
        <w:t xml:space="preserve"> lave en fælles</w:t>
      </w:r>
      <w:r w:rsidR="007A47F2">
        <w:rPr>
          <w:sz w:val="24"/>
          <w:szCs w:val="24"/>
        </w:rPr>
        <w:t xml:space="preserve"> </w:t>
      </w:r>
      <w:r w:rsidR="00B07558">
        <w:rPr>
          <w:sz w:val="24"/>
          <w:szCs w:val="24"/>
        </w:rPr>
        <w:t>foreløbig</w:t>
      </w:r>
      <w:r w:rsidR="007A47F2">
        <w:rPr>
          <w:sz w:val="24"/>
          <w:szCs w:val="24"/>
        </w:rPr>
        <w:t xml:space="preserve"> </w:t>
      </w:r>
      <w:r w:rsidR="00DD65F6">
        <w:rPr>
          <w:sz w:val="24"/>
          <w:szCs w:val="24"/>
        </w:rPr>
        <w:t xml:space="preserve">fokusplan og struktur for samværene, </w:t>
      </w:r>
      <w:r w:rsidR="00B07558">
        <w:rPr>
          <w:sz w:val="24"/>
          <w:szCs w:val="24"/>
        </w:rPr>
        <w:t xml:space="preserve">hvor barnets behov er i centrum, og hvor der </w:t>
      </w:r>
      <w:r w:rsidR="00326490">
        <w:rPr>
          <w:sz w:val="24"/>
          <w:szCs w:val="24"/>
        </w:rPr>
        <w:t>løbende justeres i forhold til barnet behov for forudsigelighed, kontakt og omsorg.</w:t>
      </w:r>
      <w:r w:rsidR="00604D4F">
        <w:rPr>
          <w:sz w:val="24"/>
          <w:szCs w:val="24"/>
        </w:rPr>
        <w:t xml:space="preserve"> Før og efter </w:t>
      </w:r>
      <w:r w:rsidR="00FA66C7">
        <w:rPr>
          <w:sz w:val="24"/>
          <w:szCs w:val="24"/>
        </w:rPr>
        <w:t xml:space="preserve">hvert </w:t>
      </w:r>
      <w:r w:rsidR="00604D4F">
        <w:rPr>
          <w:sz w:val="24"/>
          <w:szCs w:val="24"/>
        </w:rPr>
        <w:t>samvær</w:t>
      </w:r>
      <w:r w:rsidR="00D55F0E">
        <w:rPr>
          <w:sz w:val="24"/>
          <w:szCs w:val="24"/>
        </w:rPr>
        <w:t xml:space="preserve"> </w:t>
      </w:r>
      <w:r w:rsidR="00FA66C7">
        <w:rPr>
          <w:sz w:val="24"/>
          <w:szCs w:val="24"/>
        </w:rPr>
        <w:t>laves</w:t>
      </w:r>
      <w:r w:rsidR="00604D4F">
        <w:rPr>
          <w:sz w:val="24"/>
          <w:szCs w:val="24"/>
        </w:rPr>
        <w:t xml:space="preserve"> en forberedende og evaluerende session med </w:t>
      </w:r>
      <w:r w:rsidR="00CF10B2">
        <w:rPr>
          <w:sz w:val="24"/>
          <w:szCs w:val="24"/>
        </w:rPr>
        <w:t>forældrene</w:t>
      </w:r>
      <w:r w:rsidR="00604D4F">
        <w:rPr>
          <w:sz w:val="24"/>
          <w:szCs w:val="24"/>
        </w:rPr>
        <w:t>.</w:t>
      </w:r>
    </w:p>
    <w:p w14:paraId="639F3890" w14:textId="7D67EDE7" w:rsidR="00916E53" w:rsidRDefault="00916E53" w:rsidP="00987B9B">
      <w:pPr>
        <w:rPr>
          <w:sz w:val="24"/>
          <w:szCs w:val="24"/>
        </w:rPr>
      </w:pPr>
      <w:r>
        <w:rPr>
          <w:sz w:val="24"/>
          <w:szCs w:val="24"/>
        </w:rPr>
        <w:t xml:space="preserve"> </w:t>
      </w:r>
      <w:r w:rsidR="00675B78">
        <w:rPr>
          <w:sz w:val="24"/>
          <w:szCs w:val="24"/>
        </w:rPr>
        <w:t>U</w:t>
      </w:r>
      <w:r w:rsidR="008A7195">
        <w:rPr>
          <w:sz w:val="24"/>
          <w:szCs w:val="24"/>
        </w:rPr>
        <w:t>dviklingselementer</w:t>
      </w:r>
      <w:r>
        <w:rPr>
          <w:sz w:val="24"/>
          <w:szCs w:val="24"/>
        </w:rPr>
        <w:t xml:space="preserve"> som der</w:t>
      </w:r>
      <w:r w:rsidR="00675B78">
        <w:rPr>
          <w:sz w:val="24"/>
          <w:szCs w:val="24"/>
        </w:rPr>
        <w:t xml:space="preserve"> </w:t>
      </w:r>
      <w:r>
        <w:rPr>
          <w:sz w:val="24"/>
          <w:szCs w:val="24"/>
        </w:rPr>
        <w:t xml:space="preserve">arbejdes </w:t>
      </w:r>
      <w:r w:rsidR="00B756BC">
        <w:rPr>
          <w:sz w:val="24"/>
          <w:szCs w:val="24"/>
        </w:rPr>
        <w:t>med:</w:t>
      </w:r>
    </w:p>
    <w:p w14:paraId="22858CEA" w14:textId="6F69F1C9" w:rsidR="00326490" w:rsidRPr="009B2E47" w:rsidRDefault="00326490" w:rsidP="009B2E47">
      <w:pPr>
        <w:pStyle w:val="Listeafsnit"/>
        <w:numPr>
          <w:ilvl w:val="0"/>
          <w:numId w:val="44"/>
        </w:numPr>
        <w:rPr>
          <w:sz w:val="24"/>
          <w:szCs w:val="24"/>
        </w:rPr>
      </w:pPr>
      <w:r w:rsidRPr="009B2E47">
        <w:rPr>
          <w:sz w:val="24"/>
          <w:szCs w:val="24"/>
        </w:rPr>
        <w:t>Kontakt og tillidsetablering</w:t>
      </w:r>
      <w:r w:rsidR="005F5518">
        <w:rPr>
          <w:sz w:val="24"/>
          <w:szCs w:val="24"/>
        </w:rPr>
        <w:t xml:space="preserve"> </w:t>
      </w:r>
      <w:r w:rsidR="00D9208D">
        <w:rPr>
          <w:sz w:val="24"/>
          <w:szCs w:val="24"/>
        </w:rPr>
        <w:t>til barn</w:t>
      </w:r>
      <w:r w:rsidR="00FA597F">
        <w:rPr>
          <w:sz w:val="24"/>
          <w:szCs w:val="24"/>
        </w:rPr>
        <w:t xml:space="preserve">, </w:t>
      </w:r>
      <w:r w:rsidR="005F5518">
        <w:rPr>
          <w:sz w:val="24"/>
          <w:szCs w:val="24"/>
        </w:rPr>
        <w:t>forældre</w:t>
      </w:r>
      <w:r w:rsidR="008372B5">
        <w:rPr>
          <w:sz w:val="24"/>
          <w:szCs w:val="24"/>
        </w:rPr>
        <w:t xml:space="preserve"> og plejeforældre.</w:t>
      </w:r>
    </w:p>
    <w:p w14:paraId="7573855E" w14:textId="6A4AB73F" w:rsidR="009B2E47" w:rsidRDefault="00D36648" w:rsidP="009B2E47">
      <w:pPr>
        <w:pStyle w:val="Listeafsnit"/>
        <w:numPr>
          <w:ilvl w:val="0"/>
          <w:numId w:val="44"/>
        </w:numPr>
        <w:rPr>
          <w:sz w:val="24"/>
          <w:szCs w:val="24"/>
        </w:rPr>
      </w:pPr>
      <w:r w:rsidRPr="009B2E47">
        <w:rPr>
          <w:sz w:val="24"/>
          <w:szCs w:val="24"/>
        </w:rPr>
        <w:t xml:space="preserve">Fælles fokus på </w:t>
      </w:r>
      <w:r w:rsidR="00604D4F" w:rsidRPr="009B2E47">
        <w:rPr>
          <w:sz w:val="24"/>
          <w:szCs w:val="24"/>
        </w:rPr>
        <w:t>barnets udviklingsbehov</w:t>
      </w:r>
      <w:r w:rsidR="008372B5">
        <w:rPr>
          <w:sz w:val="24"/>
          <w:szCs w:val="24"/>
        </w:rPr>
        <w:t>.</w:t>
      </w:r>
    </w:p>
    <w:p w14:paraId="6AD0E1E9" w14:textId="2B9F2BD7" w:rsidR="008372B5" w:rsidRDefault="008372B5" w:rsidP="009B2E47">
      <w:pPr>
        <w:pStyle w:val="Listeafsnit"/>
        <w:numPr>
          <w:ilvl w:val="0"/>
          <w:numId w:val="44"/>
        </w:numPr>
        <w:rPr>
          <w:sz w:val="24"/>
          <w:szCs w:val="24"/>
        </w:rPr>
      </w:pPr>
      <w:r>
        <w:rPr>
          <w:sz w:val="24"/>
          <w:szCs w:val="24"/>
        </w:rPr>
        <w:t xml:space="preserve">Etablering af </w:t>
      </w:r>
      <w:r w:rsidR="00CA6CB5">
        <w:rPr>
          <w:sz w:val="24"/>
          <w:szCs w:val="24"/>
        </w:rPr>
        <w:t xml:space="preserve">struktur og genkendelighed. </w:t>
      </w:r>
    </w:p>
    <w:p w14:paraId="654D8626" w14:textId="77777777" w:rsidR="00FA66C7" w:rsidRDefault="009B2E47" w:rsidP="009B2E47">
      <w:pPr>
        <w:pStyle w:val="Listeafsnit"/>
        <w:numPr>
          <w:ilvl w:val="0"/>
          <w:numId w:val="44"/>
        </w:numPr>
        <w:rPr>
          <w:sz w:val="24"/>
          <w:szCs w:val="24"/>
        </w:rPr>
      </w:pPr>
      <w:r>
        <w:rPr>
          <w:sz w:val="24"/>
          <w:szCs w:val="24"/>
        </w:rPr>
        <w:t>Direkte guidning og model indlæring ved behov.</w:t>
      </w:r>
    </w:p>
    <w:p w14:paraId="457CA441" w14:textId="77948CD4" w:rsidR="00EB1836" w:rsidRDefault="00F6602E" w:rsidP="009B2E47">
      <w:pPr>
        <w:pStyle w:val="Listeafsnit"/>
        <w:numPr>
          <w:ilvl w:val="0"/>
          <w:numId w:val="44"/>
        </w:numPr>
        <w:rPr>
          <w:sz w:val="24"/>
          <w:szCs w:val="24"/>
        </w:rPr>
      </w:pPr>
      <w:r>
        <w:rPr>
          <w:sz w:val="24"/>
          <w:szCs w:val="24"/>
        </w:rPr>
        <w:t>At</w:t>
      </w:r>
      <w:r w:rsidR="00B97D76">
        <w:rPr>
          <w:sz w:val="24"/>
          <w:szCs w:val="24"/>
        </w:rPr>
        <w:t xml:space="preserve"> sikre dialog og kontak</w:t>
      </w:r>
      <w:r w:rsidR="0057664C">
        <w:rPr>
          <w:sz w:val="24"/>
          <w:szCs w:val="24"/>
        </w:rPr>
        <w:t>t</w:t>
      </w:r>
      <w:r w:rsidR="00B97D76">
        <w:rPr>
          <w:sz w:val="24"/>
          <w:szCs w:val="24"/>
        </w:rPr>
        <w:t xml:space="preserve"> mellem barnets og </w:t>
      </w:r>
      <w:r w:rsidR="005F5518">
        <w:rPr>
          <w:sz w:val="24"/>
          <w:szCs w:val="24"/>
        </w:rPr>
        <w:t>forældrene</w:t>
      </w:r>
      <w:r w:rsidR="003A0C3D">
        <w:rPr>
          <w:sz w:val="24"/>
          <w:szCs w:val="24"/>
        </w:rPr>
        <w:t xml:space="preserve"> (gennemgå muligheder og kvalitet under planlægning</w:t>
      </w:r>
      <w:r w:rsidR="008A7195">
        <w:rPr>
          <w:sz w:val="24"/>
          <w:szCs w:val="24"/>
        </w:rPr>
        <w:t xml:space="preserve"> og evaluering.</w:t>
      </w:r>
      <w:r w:rsidR="009F6DC0">
        <w:rPr>
          <w:sz w:val="24"/>
          <w:szCs w:val="24"/>
        </w:rPr>
        <w:t xml:space="preserve"> </w:t>
      </w:r>
      <w:r w:rsidR="00CA6CB5">
        <w:rPr>
          <w:sz w:val="24"/>
          <w:szCs w:val="24"/>
        </w:rPr>
        <w:t xml:space="preserve"> </w:t>
      </w:r>
    </w:p>
    <w:p w14:paraId="0733D56C" w14:textId="3A8F6CBB" w:rsidR="00A32C92" w:rsidRDefault="00EB1836" w:rsidP="009B2E47">
      <w:pPr>
        <w:pStyle w:val="Listeafsnit"/>
        <w:numPr>
          <w:ilvl w:val="0"/>
          <w:numId w:val="44"/>
        </w:numPr>
        <w:rPr>
          <w:sz w:val="24"/>
          <w:szCs w:val="24"/>
        </w:rPr>
      </w:pPr>
      <w:r>
        <w:rPr>
          <w:sz w:val="24"/>
          <w:szCs w:val="24"/>
        </w:rPr>
        <w:t>At sikre</w:t>
      </w:r>
      <w:r w:rsidR="00D9208D">
        <w:rPr>
          <w:sz w:val="24"/>
          <w:szCs w:val="24"/>
        </w:rPr>
        <w:t xml:space="preserve"> </w:t>
      </w:r>
      <w:r>
        <w:rPr>
          <w:sz w:val="24"/>
          <w:szCs w:val="24"/>
        </w:rPr>
        <w:t>at barnets</w:t>
      </w:r>
      <w:r w:rsidR="00ED31D5">
        <w:rPr>
          <w:sz w:val="24"/>
          <w:szCs w:val="24"/>
        </w:rPr>
        <w:t xml:space="preserve"> </w:t>
      </w:r>
      <w:r w:rsidR="00D9208D">
        <w:rPr>
          <w:sz w:val="24"/>
          <w:szCs w:val="24"/>
        </w:rPr>
        <w:t xml:space="preserve">friholdes i samværet </w:t>
      </w:r>
      <w:r>
        <w:rPr>
          <w:sz w:val="24"/>
          <w:szCs w:val="24"/>
        </w:rPr>
        <w:t xml:space="preserve">fra </w:t>
      </w:r>
      <w:r w:rsidR="00D9208D">
        <w:rPr>
          <w:sz w:val="24"/>
          <w:szCs w:val="24"/>
        </w:rPr>
        <w:t xml:space="preserve">forældrenes evt. </w:t>
      </w:r>
      <w:r w:rsidR="003A0C3D">
        <w:rPr>
          <w:sz w:val="24"/>
          <w:szCs w:val="24"/>
        </w:rPr>
        <w:t>f</w:t>
      </w:r>
      <w:r w:rsidR="00D9208D">
        <w:rPr>
          <w:sz w:val="24"/>
          <w:szCs w:val="24"/>
        </w:rPr>
        <w:t>rustration</w:t>
      </w:r>
      <w:r w:rsidR="00ED31D5">
        <w:rPr>
          <w:sz w:val="24"/>
          <w:szCs w:val="24"/>
        </w:rPr>
        <w:t>,</w:t>
      </w:r>
      <w:r>
        <w:rPr>
          <w:sz w:val="24"/>
          <w:szCs w:val="24"/>
        </w:rPr>
        <w:t xml:space="preserve"> vrede</w:t>
      </w:r>
      <w:r w:rsidR="00ED31D5">
        <w:rPr>
          <w:sz w:val="24"/>
          <w:szCs w:val="24"/>
        </w:rPr>
        <w:t xml:space="preserve"> og sorg.</w:t>
      </w:r>
      <w:r>
        <w:rPr>
          <w:sz w:val="24"/>
          <w:szCs w:val="24"/>
        </w:rPr>
        <w:t xml:space="preserve"> </w:t>
      </w:r>
      <w:r w:rsidR="00B97D76">
        <w:rPr>
          <w:sz w:val="24"/>
          <w:szCs w:val="24"/>
        </w:rPr>
        <w:t xml:space="preserve"> </w:t>
      </w:r>
    </w:p>
    <w:p w14:paraId="0D0B6666" w14:textId="77777777" w:rsidR="00D9208D" w:rsidRDefault="00FA66C7" w:rsidP="00D9208D">
      <w:pPr>
        <w:pStyle w:val="Listeafsnit"/>
        <w:numPr>
          <w:ilvl w:val="0"/>
          <w:numId w:val="44"/>
        </w:numPr>
        <w:rPr>
          <w:sz w:val="24"/>
          <w:szCs w:val="24"/>
        </w:rPr>
      </w:pPr>
      <w:r>
        <w:rPr>
          <w:sz w:val="24"/>
          <w:szCs w:val="24"/>
        </w:rPr>
        <w:t xml:space="preserve">Skriftlig </w:t>
      </w:r>
      <w:r w:rsidR="00A32C92">
        <w:rPr>
          <w:sz w:val="24"/>
          <w:szCs w:val="24"/>
        </w:rPr>
        <w:t>opsamling efter hvert samvær.</w:t>
      </w:r>
      <w:r w:rsidR="009B2E47">
        <w:rPr>
          <w:sz w:val="24"/>
          <w:szCs w:val="24"/>
        </w:rPr>
        <w:t xml:space="preserve"> </w:t>
      </w:r>
    </w:p>
    <w:p w14:paraId="69D717DF" w14:textId="58F422ED" w:rsidR="00D36648" w:rsidRPr="009B2E47" w:rsidRDefault="003220E1" w:rsidP="00D9208D">
      <w:pPr>
        <w:pStyle w:val="Listeafsnit"/>
        <w:numPr>
          <w:ilvl w:val="0"/>
          <w:numId w:val="44"/>
        </w:numPr>
        <w:rPr>
          <w:sz w:val="24"/>
          <w:szCs w:val="24"/>
        </w:rPr>
      </w:pPr>
      <w:r>
        <w:rPr>
          <w:sz w:val="24"/>
          <w:szCs w:val="24"/>
        </w:rPr>
        <w:t xml:space="preserve">Statusskrivelse til brug ved </w:t>
      </w:r>
      <w:r w:rsidR="008A7195">
        <w:rPr>
          <w:sz w:val="24"/>
          <w:szCs w:val="24"/>
        </w:rPr>
        <w:t>r</w:t>
      </w:r>
      <w:r w:rsidR="008372B5">
        <w:rPr>
          <w:sz w:val="24"/>
          <w:szCs w:val="24"/>
        </w:rPr>
        <w:t xml:space="preserve">ådgivers fremtidige vurdering </w:t>
      </w:r>
      <w:r w:rsidR="00604D4F" w:rsidRPr="009B2E47">
        <w:rPr>
          <w:sz w:val="24"/>
          <w:szCs w:val="24"/>
        </w:rPr>
        <w:t xml:space="preserve"> </w:t>
      </w:r>
    </w:p>
    <w:p w14:paraId="15C5B659" w14:textId="1E7C52EA" w:rsidR="00F10CC3" w:rsidRDefault="00326490" w:rsidP="00987B9B">
      <w:pPr>
        <w:rPr>
          <w:sz w:val="24"/>
          <w:szCs w:val="24"/>
        </w:rPr>
      </w:pPr>
      <w:r>
        <w:rPr>
          <w:sz w:val="24"/>
          <w:szCs w:val="24"/>
        </w:rPr>
        <w:t xml:space="preserve"> </w:t>
      </w:r>
      <w:r w:rsidR="001C547B">
        <w:rPr>
          <w:sz w:val="24"/>
          <w:szCs w:val="24"/>
        </w:rPr>
        <w:t xml:space="preserve"> </w:t>
      </w:r>
      <w:r w:rsidR="00B4669A">
        <w:rPr>
          <w:sz w:val="24"/>
          <w:szCs w:val="24"/>
        </w:rPr>
        <w:t xml:space="preserve"> </w:t>
      </w:r>
      <w:r w:rsidR="003B554B">
        <w:rPr>
          <w:sz w:val="24"/>
          <w:szCs w:val="24"/>
        </w:rPr>
        <w:t xml:space="preserve"> </w:t>
      </w:r>
    </w:p>
    <w:p w14:paraId="71647179" w14:textId="77777777" w:rsidR="003B554B" w:rsidRPr="00362A6C" w:rsidRDefault="003B554B" w:rsidP="00987B9B">
      <w:pPr>
        <w:rPr>
          <w:sz w:val="24"/>
          <w:szCs w:val="24"/>
        </w:rPr>
      </w:pPr>
    </w:p>
    <w:p w14:paraId="429865CB" w14:textId="77777777" w:rsidR="00987B9B" w:rsidRDefault="00987B9B">
      <w:r>
        <w:br w:type="page"/>
      </w:r>
    </w:p>
    <w:sectPr w:rsidR="00987B9B">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45DB8" w14:textId="77777777" w:rsidR="00C12834" w:rsidRDefault="00C12834" w:rsidP="00C53025">
      <w:pPr>
        <w:spacing w:after="0" w:line="240" w:lineRule="auto"/>
      </w:pPr>
      <w:r>
        <w:separator/>
      </w:r>
    </w:p>
  </w:endnote>
  <w:endnote w:type="continuationSeparator" w:id="0">
    <w:p w14:paraId="63CE5697" w14:textId="77777777" w:rsidR="00C12834" w:rsidRDefault="00C12834" w:rsidP="00C53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362246"/>
      <w:docPartObj>
        <w:docPartGallery w:val="Page Numbers (Bottom of Page)"/>
        <w:docPartUnique/>
      </w:docPartObj>
    </w:sdtPr>
    <w:sdtContent>
      <w:p w14:paraId="0263DE97" w14:textId="222B3128" w:rsidR="00C53025" w:rsidRDefault="00C53025">
        <w:pPr>
          <w:pStyle w:val="Sidefod"/>
          <w:jc w:val="right"/>
        </w:pPr>
        <w:r>
          <w:fldChar w:fldCharType="begin"/>
        </w:r>
        <w:r>
          <w:instrText>PAGE   \* MERGEFORMAT</w:instrText>
        </w:r>
        <w:r>
          <w:fldChar w:fldCharType="separate"/>
        </w:r>
        <w:r>
          <w:t>2</w:t>
        </w:r>
        <w:r>
          <w:fldChar w:fldCharType="end"/>
        </w:r>
      </w:p>
    </w:sdtContent>
  </w:sdt>
  <w:p w14:paraId="10A323C3" w14:textId="77777777" w:rsidR="00C53025" w:rsidRDefault="00C5302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90091" w14:textId="77777777" w:rsidR="00C12834" w:rsidRDefault="00C12834" w:rsidP="00C53025">
      <w:pPr>
        <w:spacing w:after="0" w:line="240" w:lineRule="auto"/>
      </w:pPr>
      <w:r>
        <w:separator/>
      </w:r>
    </w:p>
  </w:footnote>
  <w:footnote w:type="continuationSeparator" w:id="0">
    <w:p w14:paraId="7D6DC955" w14:textId="77777777" w:rsidR="00C12834" w:rsidRDefault="00C12834" w:rsidP="00C530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7E1"/>
    <w:multiLevelType w:val="hybridMultilevel"/>
    <w:tmpl w:val="3F224B38"/>
    <w:lvl w:ilvl="0" w:tplc="A880C8E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545973"/>
    <w:multiLevelType w:val="hybridMultilevel"/>
    <w:tmpl w:val="CE845512"/>
    <w:lvl w:ilvl="0" w:tplc="C31A316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413FDF"/>
    <w:multiLevelType w:val="hybridMultilevel"/>
    <w:tmpl w:val="A1C81182"/>
    <w:lvl w:ilvl="0" w:tplc="AD8E9C9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252E3A"/>
    <w:multiLevelType w:val="hybridMultilevel"/>
    <w:tmpl w:val="5C9A0F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4140663"/>
    <w:multiLevelType w:val="hybridMultilevel"/>
    <w:tmpl w:val="04DA8184"/>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5B18C6"/>
    <w:multiLevelType w:val="hybridMultilevel"/>
    <w:tmpl w:val="3EE41EE8"/>
    <w:lvl w:ilvl="0" w:tplc="AF1416E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E1B2BE8"/>
    <w:multiLevelType w:val="hybridMultilevel"/>
    <w:tmpl w:val="1A3CF1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1211CD2"/>
    <w:multiLevelType w:val="hybridMultilevel"/>
    <w:tmpl w:val="7602874E"/>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1B66B72"/>
    <w:multiLevelType w:val="hybridMultilevel"/>
    <w:tmpl w:val="98C677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37737C4"/>
    <w:multiLevelType w:val="hybridMultilevel"/>
    <w:tmpl w:val="0C5451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5950405"/>
    <w:multiLevelType w:val="hybridMultilevel"/>
    <w:tmpl w:val="F948E4F0"/>
    <w:lvl w:ilvl="0" w:tplc="1B9E024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59802FC"/>
    <w:multiLevelType w:val="hybridMultilevel"/>
    <w:tmpl w:val="4FD4FC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5D05A2C"/>
    <w:multiLevelType w:val="hybridMultilevel"/>
    <w:tmpl w:val="E2C676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60D04CB"/>
    <w:multiLevelType w:val="hybridMultilevel"/>
    <w:tmpl w:val="018CA906"/>
    <w:lvl w:ilvl="0" w:tplc="63DA078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67B69DC"/>
    <w:multiLevelType w:val="hybridMultilevel"/>
    <w:tmpl w:val="A8B478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68F775D"/>
    <w:multiLevelType w:val="hybridMultilevel"/>
    <w:tmpl w:val="A98C14B2"/>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708150B"/>
    <w:multiLevelType w:val="hybridMultilevel"/>
    <w:tmpl w:val="6BB6AEB4"/>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73E1CFD"/>
    <w:multiLevelType w:val="hybridMultilevel"/>
    <w:tmpl w:val="36F4C090"/>
    <w:lvl w:ilvl="0" w:tplc="9D98639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BF165FC"/>
    <w:multiLevelType w:val="hybridMultilevel"/>
    <w:tmpl w:val="B3C66A32"/>
    <w:lvl w:ilvl="0" w:tplc="B3CAC55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C7D7CCE"/>
    <w:multiLevelType w:val="hybridMultilevel"/>
    <w:tmpl w:val="7402F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2E57781D"/>
    <w:multiLevelType w:val="hybridMultilevel"/>
    <w:tmpl w:val="1660B58A"/>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E897A72"/>
    <w:multiLevelType w:val="hybridMultilevel"/>
    <w:tmpl w:val="867A58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14D25E3"/>
    <w:multiLevelType w:val="hybridMultilevel"/>
    <w:tmpl w:val="E19EFDE4"/>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2A11228"/>
    <w:multiLevelType w:val="hybridMultilevel"/>
    <w:tmpl w:val="900A5E56"/>
    <w:lvl w:ilvl="0" w:tplc="87567AFE">
      <w:numFmt w:val="bullet"/>
      <w:lvlText w:val="•"/>
      <w:lvlJc w:val="left"/>
      <w:pPr>
        <w:ind w:left="1668" w:hanging="1308"/>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32A109F"/>
    <w:multiLevelType w:val="hybridMultilevel"/>
    <w:tmpl w:val="8CDA2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C4B3E2B"/>
    <w:multiLevelType w:val="hybridMultilevel"/>
    <w:tmpl w:val="8872EA46"/>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FE16F21"/>
    <w:multiLevelType w:val="hybridMultilevel"/>
    <w:tmpl w:val="0568A0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4105A5C"/>
    <w:multiLevelType w:val="hybridMultilevel"/>
    <w:tmpl w:val="6A84B1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67F476F"/>
    <w:multiLevelType w:val="hybridMultilevel"/>
    <w:tmpl w:val="8132FF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0C90577"/>
    <w:multiLevelType w:val="hybridMultilevel"/>
    <w:tmpl w:val="FE5A8E68"/>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6F9694D"/>
    <w:multiLevelType w:val="hybridMultilevel"/>
    <w:tmpl w:val="DEC01C52"/>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8E21BF1"/>
    <w:multiLevelType w:val="hybridMultilevel"/>
    <w:tmpl w:val="EA94D76C"/>
    <w:lvl w:ilvl="0" w:tplc="DCA68C7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8E5062B"/>
    <w:multiLevelType w:val="hybridMultilevel"/>
    <w:tmpl w:val="6CE4D89E"/>
    <w:lvl w:ilvl="0" w:tplc="5E8E0B0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DC75958"/>
    <w:multiLevelType w:val="hybridMultilevel"/>
    <w:tmpl w:val="D1041B8E"/>
    <w:lvl w:ilvl="0" w:tplc="78DAB5E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E4254B2"/>
    <w:multiLevelType w:val="hybridMultilevel"/>
    <w:tmpl w:val="4B7647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1AF3BA1"/>
    <w:multiLevelType w:val="hybridMultilevel"/>
    <w:tmpl w:val="CCB02D26"/>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4FC74BB"/>
    <w:multiLevelType w:val="hybridMultilevel"/>
    <w:tmpl w:val="596845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6076F22"/>
    <w:multiLevelType w:val="hybridMultilevel"/>
    <w:tmpl w:val="8E582E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BE03930"/>
    <w:multiLevelType w:val="hybridMultilevel"/>
    <w:tmpl w:val="593EF396"/>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4885006"/>
    <w:multiLevelType w:val="hybridMultilevel"/>
    <w:tmpl w:val="7DB4D1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95A337D"/>
    <w:multiLevelType w:val="hybridMultilevel"/>
    <w:tmpl w:val="0E9828CE"/>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95A55A4"/>
    <w:multiLevelType w:val="hybridMultilevel"/>
    <w:tmpl w:val="22E03678"/>
    <w:lvl w:ilvl="0" w:tplc="B5203F9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BF001C1"/>
    <w:multiLevelType w:val="hybridMultilevel"/>
    <w:tmpl w:val="49CC97C6"/>
    <w:lvl w:ilvl="0" w:tplc="4524D05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F2323BF"/>
    <w:multiLevelType w:val="hybridMultilevel"/>
    <w:tmpl w:val="6C9E62A4"/>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21323738">
    <w:abstractNumId w:val="27"/>
  </w:num>
  <w:num w:numId="2" w16cid:durableId="1904565597">
    <w:abstractNumId w:val="10"/>
  </w:num>
  <w:num w:numId="3" w16cid:durableId="735861680">
    <w:abstractNumId w:val="25"/>
  </w:num>
  <w:num w:numId="4" w16cid:durableId="1070689447">
    <w:abstractNumId w:val="6"/>
  </w:num>
  <w:num w:numId="5" w16cid:durableId="2070762158">
    <w:abstractNumId w:val="13"/>
  </w:num>
  <w:num w:numId="6" w16cid:durableId="887107106">
    <w:abstractNumId w:val="20"/>
  </w:num>
  <w:num w:numId="7" w16cid:durableId="1977490871">
    <w:abstractNumId w:val="11"/>
  </w:num>
  <w:num w:numId="8" w16cid:durableId="2112578738">
    <w:abstractNumId w:val="0"/>
  </w:num>
  <w:num w:numId="9" w16cid:durableId="1851985662">
    <w:abstractNumId w:val="15"/>
  </w:num>
  <w:num w:numId="10" w16cid:durableId="1923179554">
    <w:abstractNumId w:val="24"/>
  </w:num>
  <w:num w:numId="11" w16cid:durableId="1228801839">
    <w:abstractNumId w:val="33"/>
  </w:num>
  <w:num w:numId="12" w16cid:durableId="4943368">
    <w:abstractNumId w:val="30"/>
  </w:num>
  <w:num w:numId="13" w16cid:durableId="216279305">
    <w:abstractNumId w:val="39"/>
  </w:num>
  <w:num w:numId="14" w16cid:durableId="487594224">
    <w:abstractNumId w:val="5"/>
  </w:num>
  <w:num w:numId="15" w16cid:durableId="1322537464">
    <w:abstractNumId w:val="35"/>
  </w:num>
  <w:num w:numId="16" w16cid:durableId="1888180963">
    <w:abstractNumId w:val="3"/>
  </w:num>
  <w:num w:numId="17" w16cid:durableId="1137842378">
    <w:abstractNumId w:val="42"/>
  </w:num>
  <w:num w:numId="18" w16cid:durableId="262956199">
    <w:abstractNumId w:val="43"/>
  </w:num>
  <w:num w:numId="19" w16cid:durableId="1733772320">
    <w:abstractNumId w:val="26"/>
  </w:num>
  <w:num w:numId="20" w16cid:durableId="123816560">
    <w:abstractNumId w:val="1"/>
  </w:num>
  <w:num w:numId="21" w16cid:durableId="1498763937">
    <w:abstractNumId w:val="7"/>
  </w:num>
  <w:num w:numId="22" w16cid:durableId="425152141">
    <w:abstractNumId w:val="28"/>
  </w:num>
  <w:num w:numId="23" w16cid:durableId="1699970398">
    <w:abstractNumId w:val="41"/>
  </w:num>
  <w:num w:numId="24" w16cid:durableId="160773963">
    <w:abstractNumId w:val="40"/>
  </w:num>
  <w:num w:numId="25" w16cid:durableId="1323101">
    <w:abstractNumId w:val="8"/>
  </w:num>
  <w:num w:numId="26" w16cid:durableId="2139954770">
    <w:abstractNumId w:val="18"/>
  </w:num>
  <w:num w:numId="27" w16cid:durableId="937562407">
    <w:abstractNumId w:val="38"/>
  </w:num>
  <w:num w:numId="28" w16cid:durableId="1802648286">
    <w:abstractNumId w:val="9"/>
  </w:num>
  <w:num w:numId="29" w16cid:durableId="1028288581">
    <w:abstractNumId w:val="17"/>
  </w:num>
  <w:num w:numId="30" w16cid:durableId="1961762191">
    <w:abstractNumId w:val="16"/>
  </w:num>
  <w:num w:numId="31" w16cid:durableId="12876942">
    <w:abstractNumId w:val="21"/>
  </w:num>
  <w:num w:numId="32" w16cid:durableId="630523708">
    <w:abstractNumId w:val="32"/>
  </w:num>
  <w:num w:numId="33" w16cid:durableId="589387434">
    <w:abstractNumId w:val="22"/>
  </w:num>
  <w:num w:numId="34" w16cid:durableId="2002275290">
    <w:abstractNumId w:val="19"/>
  </w:num>
  <w:num w:numId="35" w16cid:durableId="221719616">
    <w:abstractNumId w:val="2"/>
  </w:num>
  <w:num w:numId="36" w16cid:durableId="626400530">
    <w:abstractNumId w:val="4"/>
  </w:num>
  <w:num w:numId="37" w16cid:durableId="256519953">
    <w:abstractNumId w:val="37"/>
  </w:num>
  <w:num w:numId="38" w16cid:durableId="1244341836">
    <w:abstractNumId w:val="31"/>
  </w:num>
  <w:num w:numId="39" w16cid:durableId="1406680234">
    <w:abstractNumId w:val="29"/>
  </w:num>
  <w:num w:numId="40" w16cid:durableId="664164922">
    <w:abstractNumId w:val="23"/>
  </w:num>
  <w:num w:numId="41" w16cid:durableId="1218584655">
    <w:abstractNumId w:val="12"/>
  </w:num>
  <w:num w:numId="42" w16cid:durableId="1678075863">
    <w:abstractNumId w:val="36"/>
  </w:num>
  <w:num w:numId="43" w16cid:durableId="1766459182">
    <w:abstractNumId w:val="14"/>
  </w:num>
  <w:num w:numId="44" w16cid:durableId="7951777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B9B"/>
    <w:rsid w:val="00007986"/>
    <w:rsid w:val="00014D63"/>
    <w:rsid w:val="00017217"/>
    <w:rsid w:val="00026863"/>
    <w:rsid w:val="00032E3B"/>
    <w:rsid w:val="0004279A"/>
    <w:rsid w:val="0008175E"/>
    <w:rsid w:val="00083EA8"/>
    <w:rsid w:val="000B05AE"/>
    <w:rsid w:val="000B2B3F"/>
    <w:rsid w:val="000B3AB6"/>
    <w:rsid w:val="000C75E1"/>
    <w:rsid w:val="000D6BE8"/>
    <w:rsid w:val="00115554"/>
    <w:rsid w:val="001250E9"/>
    <w:rsid w:val="00131B0F"/>
    <w:rsid w:val="00151198"/>
    <w:rsid w:val="0015190E"/>
    <w:rsid w:val="00164174"/>
    <w:rsid w:val="00170809"/>
    <w:rsid w:val="00183E61"/>
    <w:rsid w:val="001A64EF"/>
    <w:rsid w:val="001C50F8"/>
    <w:rsid w:val="001C547B"/>
    <w:rsid w:val="001D6179"/>
    <w:rsid w:val="001E0D5E"/>
    <w:rsid w:val="001E1048"/>
    <w:rsid w:val="001F61B8"/>
    <w:rsid w:val="00232FFC"/>
    <w:rsid w:val="00235FEC"/>
    <w:rsid w:val="002363B4"/>
    <w:rsid w:val="00242023"/>
    <w:rsid w:val="002864CA"/>
    <w:rsid w:val="00286D1F"/>
    <w:rsid w:val="00297F77"/>
    <w:rsid w:val="002A6308"/>
    <w:rsid w:val="002C0832"/>
    <w:rsid w:val="002C2067"/>
    <w:rsid w:val="002C6528"/>
    <w:rsid w:val="003220E1"/>
    <w:rsid w:val="00326490"/>
    <w:rsid w:val="00333431"/>
    <w:rsid w:val="0035707E"/>
    <w:rsid w:val="00362A6C"/>
    <w:rsid w:val="00367C58"/>
    <w:rsid w:val="00371BD3"/>
    <w:rsid w:val="003920F2"/>
    <w:rsid w:val="00394922"/>
    <w:rsid w:val="003A0C3D"/>
    <w:rsid w:val="003B1228"/>
    <w:rsid w:val="003B554B"/>
    <w:rsid w:val="003C354B"/>
    <w:rsid w:val="003D6473"/>
    <w:rsid w:val="00406456"/>
    <w:rsid w:val="00416E5F"/>
    <w:rsid w:val="004276CD"/>
    <w:rsid w:val="00435CB7"/>
    <w:rsid w:val="004431F4"/>
    <w:rsid w:val="00455454"/>
    <w:rsid w:val="0047105D"/>
    <w:rsid w:val="00492D6C"/>
    <w:rsid w:val="004B6CD4"/>
    <w:rsid w:val="004C06D7"/>
    <w:rsid w:val="004E79A7"/>
    <w:rsid w:val="005007D6"/>
    <w:rsid w:val="00516F1F"/>
    <w:rsid w:val="0052269D"/>
    <w:rsid w:val="00525776"/>
    <w:rsid w:val="00550BE3"/>
    <w:rsid w:val="00553D0F"/>
    <w:rsid w:val="00555C45"/>
    <w:rsid w:val="0057664C"/>
    <w:rsid w:val="00590807"/>
    <w:rsid w:val="005B258B"/>
    <w:rsid w:val="005B4129"/>
    <w:rsid w:val="005C037E"/>
    <w:rsid w:val="005D2771"/>
    <w:rsid w:val="005D7E2F"/>
    <w:rsid w:val="005E5CAE"/>
    <w:rsid w:val="005F053D"/>
    <w:rsid w:val="005F5518"/>
    <w:rsid w:val="005F606A"/>
    <w:rsid w:val="005F70D1"/>
    <w:rsid w:val="00604D4F"/>
    <w:rsid w:val="00606E5B"/>
    <w:rsid w:val="00621A8E"/>
    <w:rsid w:val="00624C0B"/>
    <w:rsid w:val="00653FDD"/>
    <w:rsid w:val="006561C8"/>
    <w:rsid w:val="00671E02"/>
    <w:rsid w:val="00675B78"/>
    <w:rsid w:val="00684F9B"/>
    <w:rsid w:val="00685CB4"/>
    <w:rsid w:val="006863B1"/>
    <w:rsid w:val="006A52E4"/>
    <w:rsid w:val="006B7CE3"/>
    <w:rsid w:val="006C2E26"/>
    <w:rsid w:val="006D1954"/>
    <w:rsid w:val="006E48EC"/>
    <w:rsid w:val="006F0F6D"/>
    <w:rsid w:val="006F2D17"/>
    <w:rsid w:val="00705631"/>
    <w:rsid w:val="0072409E"/>
    <w:rsid w:val="0073492E"/>
    <w:rsid w:val="00752478"/>
    <w:rsid w:val="00753958"/>
    <w:rsid w:val="007676BC"/>
    <w:rsid w:val="007816BF"/>
    <w:rsid w:val="00797EAA"/>
    <w:rsid w:val="007A2233"/>
    <w:rsid w:val="007A47F2"/>
    <w:rsid w:val="007A7AE5"/>
    <w:rsid w:val="007B72D6"/>
    <w:rsid w:val="007C1325"/>
    <w:rsid w:val="007D4395"/>
    <w:rsid w:val="007D49CF"/>
    <w:rsid w:val="0081026D"/>
    <w:rsid w:val="008372B5"/>
    <w:rsid w:val="0084609A"/>
    <w:rsid w:val="00866D89"/>
    <w:rsid w:val="008673C6"/>
    <w:rsid w:val="008705F1"/>
    <w:rsid w:val="00890D53"/>
    <w:rsid w:val="008A4260"/>
    <w:rsid w:val="008A7195"/>
    <w:rsid w:val="008F4E55"/>
    <w:rsid w:val="009027A2"/>
    <w:rsid w:val="0091248B"/>
    <w:rsid w:val="00916E3C"/>
    <w:rsid w:val="00916E53"/>
    <w:rsid w:val="009245C2"/>
    <w:rsid w:val="00926E2C"/>
    <w:rsid w:val="00952757"/>
    <w:rsid w:val="00967C8C"/>
    <w:rsid w:val="00984609"/>
    <w:rsid w:val="00984C89"/>
    <w:rsid w:val="00985E14"/>
    <w:rsid w:val="00987B9B"/>
    <w:rsid w:val="009A144B"/>
    <w:rsid w:val="009B2E47"/>
    <w:rsid w:val="009B70CB"/>
    <w:rsid w:val="009B72AF"/>
    <w:rsid w:val="009C1A46"/>
    <w:rsid w:val="009E3A16"/>
    <w:rsid w:val="009F6DC0"/>
    <w:rsid w:val="00A00EDF"/>
    <w:rsid w:val="00A17B66"/>
    <w:rsid w:val="00A23B68"/>
    <w:rsid w:val="00A25CE0"/>
    <w:rsid w:val="00A32C92"/>
    <w:rsid w:val="00A669D5"/>
    <w:rsid w:val="00A72FB8"/>
    <w:rsid w:val="00A80451"/>
    <w:rsid w:val="00A9025F"/>
    <w:rsid w:val="00A903C4"/>
    <w:rsid w:val="00A9102C"/>
    <w:rsid w:val="00AA1CF8"/>
    <w:rsid w:val="00AE0F55"/>
    <w:rsid w:val="00AE2E0F"/>
    <w:rsid w:val="00AE3A0B"/>
    <w:rsid w:val="00B064C0"/>
    <w:rsid w:val="00B07558"/>
    <w:rsid w:val="00B4669A"/>
    <w:rsid w:val="00B46C73"/>
    <w:rsid w:val="00B756BC"/>
    <w:rsid w:val="00B87969"/>
    <w:rsid w:val="00B97D76"/>
    <w:rsid w:val="00BC6CCE"/>
    <w:rsid w:val="00BE0778"/>
    <w:rsid w:val="00BE2203"/>
    <w:rsid w:val="00BF508C"/>
    <w:rsid w:val="00BF55A2"/>
    <w:rsid w:val="00C01BD7"/>
    <w:rsid w:val="00C1073E"/>
    <w:rsid w:val="00C12834"/>
    <w:rsid w:val="00C1769E"/>
    <w:rsid w:val="00C274FB"/>
    <w:rsid w:val="00C31760"/>
    <w:rsid w:val="00C41AF8"/>
    <w:rsid w:val="00C53025"/>
    <w:rsid w:val="00CA0CD5"/>
    <w:rsid w:val="00CA0F44"/>
    <w:rsid w:val="00CA6CB5"/>
    <w:rsid w:val="00CD6F70"/>
    <w:rsid w:val="00CF10B2"/>
    <w:rsid w:val="00CF12D4"/>
    <w:rsid w:val="00CF62C6"/>
    <w:rsid w:val="00D020BE"/>
    <w:rsid w:val="00D05106"/>
    <w:rsid w:val="00D1251A"/>
    <w:rsid w:val="00D21BCE"/>
    <w:rsid w:val="00D30CCB"/>
    <w:rsid w:val="00D30E6B"/>
    <w:rsid w:val="00D33652"/>
    <w:rsid w:val="00D36648"/>
    <w:rsid w:val="00D43D9C"/>
    <w:rsid w:val="00D55F0E"/>
    <w:rsid w:val="00D56147"/>
    <w:rsid w:val="00D86DAB"/>
    <w:rsid w:val="00D9208D"/>
    <w:rsid w:val="00D9629F"/>
    <w:rsid w:val="00DC2864"/>
    <w:rsid w:val="00DD65F6"/>
    <w:rsid w:val="00DE6160"/>
    <w:rsid w:val="00DE6404"/>
    <w:rsid w:val="00E32466"/>
    <w:rsid w:val="00E34A0D"/>
    <w:rsid w:val="00E71CE3"/>
    <w:rsid w:val="00E73693"/>
    <w:rsid w:val="00EB1836"/>
    <w:rsid w:val="00EC560F"/>
    <w:rsid w:val="00ED31D5"/>
    <w:rsid w:val="00F02906"/>
    <w:rsid w:val="00F10CC3"/>
    <w:rsid w:val="00F27FE6"/>
    <w:rsid w:val="00F354D7"/>
    <w:rsid w:val="00F45AFF"/>
    <w:rsid w:val="00F6602E"/>
    <w:rsid w:val="00F9344F"/>
    <w:rsid w:val="00FA240E"/>
    <w:rsid w:val="00FA597F"/>
    <w:rsid w:val="00FA66C7"/>
    <w:rsid w:val="00FB75CE"/>
    <w:rsid w:val="00FC0D25"/>
    <w:rsid w:val="00FD170B"/>
    <w:rsid w:val="00FE50B4"/>
    <w:rsid w:val="00FF0E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8E0D9"/>
  <w15:chartTrackingRefBased/>
  <w15:docId w15:val="{13F8D7C8-C887-472C-8CB0-52B3FEAF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92D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492D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87B9B"/>
    <w:pPr>
      <w:ind w:left="720"/>
      <w:contextualSpacing/>
    </w:pPr>
  </w:style>
  <w:style w:type="paragraph" w:styleId="Sidehoved">
    <w:name w:val="header"/>
    <w:basedOn w:val="Normal"/>
    <w:link w:val="SidehovedTegn"/>
    <w:uiPriority w:val="99"/>
    <w:unhideWhenUsed/>
    <w:rsid w:val="00C5302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53025"/>
  </w:style>
  <w:style w:type="paragraph" w:styleId="Sidefod">
    <w:name w:val="footer"/>
    <w:basedOn w:val="Normal"/>
    <w:link w:val="SidefodTegn"/>
    <w:uiPriority w:val="99"/>
    <w:unhideWhenUsed/>
    <w:rsid w:val="00C5302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53025"/>
  </w:style>
  <w:style w:type="character" w:customStyle="1" w:styleId="Overskrift1Tegn">
    <w:name w:val="Overskrift 1 Tegn"/>
    <w:basedOn w:val="Standardskrifttypeiafsnit"/>
    <w:link w:val="Overskrift1"/>
    <w:uiPriority w:val="9"/>
    <w:rsid w:val="00492D6C"/>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492D6C"/>
    <w:rPr>
      <w:rFonts w:asciiTheme="majorHAnsi" w:eastAsiaTheme="majorEastAsia" w:hAnsiTheme="majorHAnsi" w:cstheme="majorBidi"/>
      <w:color w:val="2E74B5" w:themeColor="accent1" w:themeShade="BF"/>
      <w:sz w:val="26"/>
      <w:szCs w:val="26"/>
    </w:rPr>
  </w:style>
  <w:style w:type="paragraph" w:styleId="Overskrift">
    <w:name w:val="TOC Heading"/>
    <w:basedOn w:val="Overskrift1"/>
    <w:next w:val="Normal"/>
    <w:uiPriority w:val="39"/>
    <w:unhideWhenUsed/>
    <w:qFormat/>
    <w:rsid w:val="007C1325"/>
    <w:pPr>
      <w:outlineLvl w:val="9"/>
    </w:pPr>
    <w:rPr>
      <w:kern w:val="0"/>
      <w:lang w:eastAsia="da-DK"/>
      <w14:ligatures w14:val="none"/>
    </w:rPr>
  </w:style>
  <w:style w:type="paragraph" w:styleId="Indholdsfortegnelse1">
    <w:name w:val="toc 1"/>
    <w:basedOn w:val="Normal"/>
    <w:next w:val="Normal"/>
    <w:autoRedefine/>
    <w:uiPriority w:val="39"/>
    <w:unhideWhenUsed/>
    <w:rsid w:val="00131B0F"/>
    <w:pPr>
      <w:tabs>
        <w:tab w:val="right" w:leader="dot" w:pos="9628"/>
      </w:tabs>
      <w:spacing w:after="100"/>
    </w:pPr>
    <w:rPr>
      <w:b/>
      <w:bCs/>
      <w:noProof/>
    </w:rPr>
  </w:style>
  <w:style w:type="paragraph" w:styleId="Indholdsfortegnelse2">
    <w:name w:val="toc 2"/>
    <w:basedOn w:val="Normal"/>
    <w:next w:val="Normal"/>
    <w:autoRedefine/>
    <w:uiPriority w:val="39"/>
    <w:unhideWhenUsed/>
    <w:rsid w:val="007C1325"/>
    <w:pPr>
      <w:spacing w:after="100"/>
      <w:ind w:left="220"/>
    </w:pPr>
  </w:style>
  <w:style w:type="character" w:styleId="Hyperlink">
    <w:name w:val="Hyperlink"/>
    <w:basedOn w:val="Standardskrifttypeiafsnit"/>
    <w:uiPriority w:val="99"/>
    <w:unhideWhenUsed/>
    <w:rsid w:val="007C1325"/>
    <w:rPr>
      <w:color w:val="0563C1" w:themeColor="hyperlink"/>
      <w:u w:val="single"/>
    </w:rPr>
  </w:style>
  <w:style w:type="paragraph" w:styleId="Indholdsfortegnelse3">
    <w:name w:val="toc 3"/>
    <w:basedOn w:val="Normal"/>
    <w:next w:val="Normal"/>
    <w:autoRedefine/>
    <w:uiPriority w:val="39"/>
    <w:unhideWhenUsed/>
    <w:rsid w:val="005F606A"/>
    <w:pPr>
      <w:spacing w:after="100"/>
      <w:ind w:left="440"/>
    </w:pPr>
    <w:rPr>
      <w:rFonts w:eastAsiaTheme="minorEastAsia" w:cs="Times New Roman"/>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E654F-9FEB-4FF8-9137-64E5D91E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Pages>
  <Words>4114</Words>
  <Characters>24401</Characters>
  <Application>Microsoft Office Word</Application>
  <DocSecurity>0</DocSecurity>
  <Lines>554</Lines>
  <Paragraphs>327</Paragraphs>
  <ScaleCrop>false</ScaleCrop>
  <HeadingPairs>
    <vt:vector size="2" baseType="variant">
      <vt:variant>
        <vt:lpstr>Titel</vt:lpstr>
      </vt:variant>
      <vt:variant>
        <vt:i4>1</vt:i4>
      </vt:variant>
    </vt:vector>
  </HeadingPairs>
  <TitlesOfParts>
    <vt:vector size="1" baseType="lpstr">
      <vt:lpstr/>
    </vt:vector>
  </TitlesOfParts>
  <Company>Egedal Kommune</Company>
  <LinksUpToDate>false</LinksUpToDate>
  <CharactersWithSpaces>28188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Stinna Segsten Mortensen</dc:creator>
  <cp:keywords/>
  <dc:description/>
  <cp:lastModifiedBy>Stinna Segsten Mortensen</cp:lastModifiedBy>
  <cp:revision>220</cp:revision>
  <cp:lastPrinted>2024-02-22T10:30:00Z</cp:lastPrinted>
  <dcterms:created xsi:type="dcterms:W3CDTF">2024-01-19T11:07:00Z</dcterms:created>
  <dcterms:modified xsi:type="dcterms:W3CDTF">2024-02-22T16:01:00Z</dcterms:modified>
</cp:coreProperties>
</file>